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BEB9" w14:textId="5CAB55F3" w:rsidR="00A058AA" w:rsidRPr="005833A1" w:rsidRDefault="00A058AA" w:rsidP="007C67C1">
      <w:pPr>
        <w:spacing w:line="240" w:lineRule="auto"/>
        <w:jc w:val="right"/>
        <w:rPr>
          <w:rFonts w:ascii="Arial Narrow" w:hAnsi="Arial Narrow"/>
          <w:sz w:val="18"/>
          <w:szCs w:val="18"/>
        </w:rPr>
      </w:pPr>
      <w:r w:rsidRPr="00A058AA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do Z</w:t>
      </w:r>
      <w:r w:rsidRPr="00A058AA">
        <w:rPr>
          <w:rFonts w:ascii="Arial Narrow" w:hAnsi="Arial Narrow"/>
          <w:sz w:val="18"/>
          <w:szCs w:val="18"/>
        </w:rPr>
        <w:t>arządzenia</w:t>
      </w:r>
      <w:r w:rsidR="001016CC">
        <w:rPr>
          <w:rFonts w:ascii="Arial Narrow" w:hAnsi="Arial Narrow"/>
          <w:sz w:val="18"/>
          <w:szCs w:val="18"/>
        </w:rPr>
        <w:t xml:space="preserve"> Nr </w:t>
      </w:r>
      <w:r w:rsidR="002D4BDC">
        <w:rPr>
          <w:rFonts w:ascii="Arial Narrow" w:hAnsi="Arial Narrow"/>
          <w:sz w:val="18"/>
          <w:szCs w:val="18"/>
        </w:rPr>
        <w:t>2</w:t>
      </w:r>
      <w:r w:rsidR="00A05837">
        <w:rPr>
          <w:rFonts w:ascii="Arial Narrow" w:hAnsi="Arial Narrow"/>
          <w:sz w:val="18"/>
          <w:szCs w:val="18"/>
        </w:rPr>
        <w:t>/20</w:t>
      </w:r>
      <w:r w:rsidR="005947C9">
        <w:rPr>
          <w:rFonts w:ascii="Arial Narrow" w:hAnsi="Arial Narrow"/>
          <w:sz w:val="18"/>
          <w:szCs w:val="18"/>
        </w:rPr>
        <w:t>2</w:t>
      </w:r>
      <w:r w:rsidR="008F4599">
        <w:rPr>
          <w:rFonts w:ascii="Arial Narrow" w:hAnsi="Arial Narrow"/>
          <w:sz w:val="18"/>
          <w:szCs w:val="18"/>
        </w:rPr>
        <w:t>4</w:t>
      </w:r>
      <w:r w:rsidR="001016CC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A058AA">
        <w:rPr>
          <w:rFonts w:ascii="Arial Narrow" w:hAnsi="Arial Narrow"/>
          <w:sz w:val="18"/>
          <w:szCs w:val="18"/>
        </w:rPr>
        <w:t xml:space="preserve"> </w:t>
      </w:r>
      <w:r w:rsidR="001016CC">
        <w:rPr>
          <w:rFonts w:ascii="Arial Narrow" w:hAnsi="Arial Narrow"/>
          <w:sz w:val="18"/>
          <w:szCs w:val="18"/>
        </w:rPr>
        <w:t xml:space="preserve">            </w:t>
      </w:r>
      <w:r w:rsidR="007C67C1">
        <w:rPr>
          <w:rFonts w:ascii="Arial Narrow" w:hAnsi="Arial Narrow"/>
          <w:sz w:val="18"/>
          <w:szCs w:val="18"/>
        </w:rPr>
        <w:t>D</w:t>
      </w:r>
      <w:r w:rsidRPr="00A058AA">
        <w:rPr>
          <w:rFonts w:ascii="Arial Narrow" w:hAnsi="Arial Narrow"/>
          <w:sz w:val="18"/>
          <w:szCs w:val="18"/>
        </w:rPr>
        <w:t>yrektora Bibl</w:t>
      </w:r>
      <w:r w:rsidR="001016CC">
        <w:rPr>
          <w:rFonts w:ascii="Arial Narrow" w:hAnsi="Arial Narrow"/>
          <w:sz w:val="18"/>
          <w:szCs w:val="18"/>
        </w:rPr>
        <w:t>ioteki Publicznej Gminy Brudzew</w:t>
      </w:r>
      <w:r>
        <w:rPr>
          <w:rFonts w:ascii="Arial Narrow" w:hAnsi="Arial Narrow"/>
          <w:sz w:val="18"/>
          <w:szCs w:val="18"/>
        </w:rPr>
        <w:t xml:space="preserve"> </w:t>
      </w:r>
      <w:r w:rsidR="00A05837">
        <w:rPr>
          <w:rFonts w:ascii="Arial Narrow" w:hAnsi="Arial Narrow"/>
          <w:sz w:val="18"/>
          <w:szCs w:val="18"/>
        </w:rPr>
        <w:t xml:space="preserve">z dnia </w:t>
      </w:r>
      <w:r w:rsidR="00341AA7">
        <w:rPr>
          <w:rFonts w:ascii="Arial Narrow" w:hAnsi="Arial Narrow"/>
          <w:sz w:val="18"/>
          <w:szCs w:val="18"/>
        </w:rPr>
        <w:t xml:space="preserve">1 lipca </w:t>
      </w:r>
      <w:r w:rsidR="00A05837">
        <w:rPr>
          <w:rFonts w:ascii="Arial Narrow" w:hAnsi="Arial Narrow"/>
          <w:sz w:val="18"/>
          <w:szCs w:val="18"/>
        </w:rPr>
        <w:t>20</w:t>
      </w:r>
      <w:r w:rsidR="005947C9">
        <w:rPr>
          <w:rFonts w:ascii="Arial Narrow" w:hAnsi="Arial Narrow"/>
          <w:sz w:val="18"/>
          <w:szCs w:val="18"/>
        </w:rPr>
        <w:t>2</w:t>
      </w:r>
      <w:r w:rsidR="008F4599">
        <w:rPr>
          <w:rFonts w:ascii="Arial Narrow" w:hAnsi="Arial Narrow"/>
          <w:sz w:val="18"/>
          <w:szCs w:val="18"/>
        </w:rPr>
        <w:t>4</w:t>
      </w:r>
      <w:r w:rsidR="00A05837">
        <w:rPr>
          <w:rFonts w:ascii="Arial Narrow" w:hAnsi="Arial Narrow"/>
          <w:sz w:val="18"/>
          <w:szCs w:val="18"/>
        </w:rPr>
        <w:t>r.</w:t>
      </w:r>
    </w:p>
    <w:p w14:paraId="2F6D8F62" w14:textId="77777777" w:rsidR="00A058AA" w:rsidRDefault="00A058AA" w:rsidP="005A08A0">
      <w:pPr>
        <w:jc w:val="center"/>
        <w:rPr>
          <w:rFonts w:ascii="Arial Narrow" w:hAnsi="Arial Narrow"/>
          <w:b/>
          <w:sz w:val="28"/>
        </w:rPr>
      </w:pPr>
    </w:p>
    <w:p w14:paraId="192263B8" w14:textId="77777777" w:rsidR="00C11932" w:rsidRDefault="005A08A0" w:rsidP="005A08A0">
      <w:pPr>
        <w:jc w:val="center"/>
        <w:rPr>
          <w:rFonts w:ascii="Arial Narrow" w:hAnsi="Arial Narrow"/>
          <w:b/>
          <w:sz w:val="28"/>
        </w:rPr>
      </w:pPr>
      <w:r w:rsidRPr="005A08A0">
        <w:rPr>
          <w:rFonts w:ascii="Arial Narrow" w:hAnsi="Arial Narrow"/>
          <w:b/>
          <w:sz w:val="28"/>
        </w:rPr>
        <w:t>Regulamin korzystania z</w:t>
      </w:r>
      <w:r w:rsidR="00A641D6">
        <w:rPr>
          <w:rFonts w:ascii="Arial Narrow" w:hAnsi="Arial Narrow"/>
          <w:b/>
          <w:sz w:val="28"/>
        </w:rPr>
        <w:t>e zbioró</w:t>
      </w:r>
      <w:r w:rsidR="005D1E08">
        <w:rPr>
          <w:rFonts w:ascii="Arial Narrow" w:hAnsi="Arial Narrow"/>
          <w:b/>
          <w:sz w:val="28"/>
        </w:rPr>
        <w:t>w</w:t>
      </w:r>
      <w:r w:rsidRPr="005A08A0">
        <w:rPr>
          <w:rFonts w:ascii="Arial Narrow" w:hAnsi="Arial Narrow"/>
          <w:b/>
          <w:sz w:val="28"/>
        </w:rPr>
        <w:t xml:space="preserve"> Biblioteki Publicznej Gminy Brudzew</w:t>
      </w:r>
    </w:p>
    <w:p w14:paraId="57583766" w14:textId="77777777" w:rsidR="005A08A0" w:rsidRDefault="005A08A0" w:rsidP="005A08A0">
      <w:pPr>
        <w:jc w:val="center"/>
        <w:rPr>
          <w:rFonts w:ascii="Arial Narrow" w:hAnsi="Arial Narrow"/>
          <w:b/>
          <w:sz w:val="28"/>
        </w:rPr>
      </w:pPr>
    </w:p>
    <w:p w14:paraId="6E522EAD" w14:textId="2C45A906" w:rsidR="005A08A0" w:rsidRPr="00D14F96" w:rsidRDefault="005A08A0" w:rsidP="005A08A0">
      <w:pPr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D14F96">
        <w:rPr>
          <w:rFonts w:ascii="Arial Narrow" w:hAnsi="Arial Narrow" w:cs="Times New Roman"/>
          <w:b/>
          <w:color w:val="000000" w:themeColor="text1"/>
          <w:sz w:val="24"/>
          <w:szCs w:val="24"/>
        </w:rPr>
        <w:t>§ 1</w:t>
      </w:r>
      <w:r w:rsidR="009C7010">
        <w:rPr>
          <w:rFonts w:ascii="Arial Narrow" w:hAnsi="Arial Narrow" w:cs="Times New Roman"/>
          <w:b/>
          <w:color w:val="000000" w:themeColor="text1"/>
          <w:sz w:val="24"/>
          <w:szCs w:val="24"/>
        </w:rPr>
        <w:t>.</w:t>
      </w:r>
      <w:r w:rsidR="004155FD" w:rsidRPr="00D14F96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Postanowienia ogólne</w:t>
      </w:r>
    </w:p>
    <w:p w14:paraId="61D58EE4" w14:textId="77777777" w:rsidR="004155FD" w:rsidRDefault="004155FD" w:rsidP="008F45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155FD">
        <w:rPr>
          <w:rFonts w:ascii="Arial Narrow" w:hAnsi="Arial Narrow" w:cs="Times New Roman"/>
          <w:color w:val="000000" w:themeColor="text1"/>
          <w:sz w:val="24"/>
          <w:szCs w:val="24"/>
        </w:rPr>
        <w:t xml:space="preserve">Biblioteka Publiczna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Gminy Brudzew</w:t>
      </w:r>
      <w:r w:rsidR="0021508D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zwana dalej </w:t>
      </w:r>
      <w:r w:rsidR="00A641D6">
        <w:rPr>
          <w:rFonts w:ascii="Arial Narrow" w:hAnsi="Arial Narrow" w:cs="Times New Roman"/>
          <w:color w:val="000000" w:themeColor="text1"/>
          <w:sz w:val="24"/>
          <w:szCs w:val="24"/>
        </w:rPr>
        <w:t>B</w:t>
      </w:r>
      <w:r w:rsidR="0021508D">
        <w:rPr>
          <w:rFonts w:ascii="Arial Narrow" w:hAnsi="Arial Narrow" w:cs="Times New Roman"/>
          <w:color w:val="000000" w:themeColor="text1"/>
          <w:sz w:val="24"/>
          <w:szCs w:val="24"/>
        </w:rPr>
        <w:t>iblioteką,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jest samorządową instytucją kultury, która służy rozwijaniu i zaspakajaniu potrzeb czytelniczych, oświatowych, kulturalnych</w:t>
      </w:r>
      <w:r w:rsidR="0021508D">
        <w:rPr>
          <w:rFonts w:ascii="Arial Narrow" w:hAnsi="Arial Narrow" w:cs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i informacyjnych oraz uczestniczy w upowszechnianiu wiedzy i kultury.</w:t>
      </w:r>
    </w:p>
    <w:p w14:paraId="58D7BE55" w14:textId="77777777" w:rsidR="004155FD" w:rsidRDefault="004155FD" w:rsidP="008F45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Udostępnianie zbiorów bibliotecznych odbywa się na zasadach określonych w niniejszym Reg</w:t>
      </w:r>
      <w:r w:rsidR="00544069">
        <w:rPr>
          <w:rFonts w:ascii="Arial Narrow" w:hAnsi="Arial Narrow" w:cs="Times New Roman"/>
          <w:color w:val="000000" w:themeColor="text1"/>
          <w:sz w:val="24"/>
          <w:szCs w:val="24"/>
        </w:rPr>
        <w:t>ulaminie.</w:t>
      </w:r>
    </w:p>
    <w:p w14:paraId="67ADA63B" w14:textId="0189F6A8" w:rsidR="0021508D" w:rsidRDefault="0021508D" w:rsidP="008F45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Ze zbiorów biblioteki można korzystać na miejscu, wypożyczać na zewnątrz</w:t>
      </w:r>
      <w:r w:rsidR="00146B2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a także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poprzez wypożyczenia międzybiblioteczne.</w:t>
      </w:r>
    </w:p>
    <w:p w14:paraId="75B1A4CF" w14:textId="44B5FA06" w:rsidR="00766DDE" w:rsidRPr="00766DDE" w:rsidRDefault="00766DDE" w:rsidP="008F45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Style w:val="Pogrubienie"/>
          <w:rFonts w:ascii="Arial Narrow" w:hAnsi="Arial Narrow" w:cs="Times New Roman"/>
          <w:b w:val="0"/>
          <w:sz w:val="24"/>
        </w:rPr>
        <w:t xml:space="preserve">Administratorem danych osobowych Czytelników jest Biblioteka Publiczna Gminy Brudzew. Dane osobowe Czytelników przetwarzane są zgodnie z </w:t>
      </w:r>
      <w:r w:rsidRPr="001933DB">
        <w:rPr>
          <w:rFonts w:ascii="Arial Narrow" w:hAnsi="Arial Narrow" w:cs="Arial"/>
          <w:sz w:val="24"/>
          <w:szCs w:val="24"/>
        </w:rPr>
        <w:t>R</w:t>
      </w:r>
      <w:r>
        <w:rPr>
          <w:rFonts w:ascii="Arial Narrow" w:hAnsi="Arial Narrow" w:cs="Arial"/>
          <w:sz w:val="24"/>
          <w:szCs w:val="24"/>
        </w:rPr>
        <w:t>ozporządzeniem</w:t>
      </w:r>
      <w:r w:rsidRPr="001933DB">
        <w:rPr>
          <w:rFonts w:ascii="Arial Narrow" w:hAnsi="Arial Narrow" w:cs="Arial"/>
          <w:sz w:val="24"/>
          <w:szCs w:val="24"/>
        </w:rPr>
        <w:t xml:space="preserve"> P</w:t>
      </w:r>
      <w:r>
        <w:rPr>
          <w:rFonts w:ascii="Arial Narrow" w:hAnsi="Arial Narrow" w:cs="Arial"/>
          <w:sz w:val="24"/>
          <w:szCs w:val="24"/>
        </w:rPr>
        <w:t>arlamentu</w:t>
      </w:r>
      <w:r w:rsidRPr="001933DB">
        <w:rPr>
          <w:rFonts w:ascii="Arial Narrow" w:hAnsi="Arial Narrow" w:cs="Arial"/>
          <w:sz w:val="24"/>
          <w:szCs w:val="24"/>
        </w:rPr>
        <w:t xml:space="preserve"> E</w:t>
      </w:r>
      <w:r>
        <w:rPr>
          <w:rFonts w:ascii="Arial Narrow" w:hAnsi="Arial Narrow" w:cs="Arial"/>
          <w:sz w:val="24"/>
          <w:szCs w:val="24"/>
        </w:rPr>
        <w:t>uropejskiego</w:t>
      </w:r>
      <w:r w:rsidRPr="001933DB">
        <w:rPr>
          <w:rFonts w:ascii="Arial Narrow" w:hAnsi="Arial Narrow" w:cs="Arial"/>
          <w:sz w:val="24"/>
          <w:szCs w:val="24"/>
        </w:rPr>
        <w:t xml:space="preserve"> i R</w:t>
      </w:r>
      <w:r>
        <w:rPr>
          <w:rFonts w:ascii="Arial Narrow" w:hAnsi="Arial Narrow" w:cs="Arial"/>
          <w:sz w:val="24"/>
          <w:szCs w:val="24"/>
        </w:rPr>
        <w:t>ady</w:t>
      </w:r>
      <w:r w:rsidRPr="001933DB">
        <w:rPr>
          <w:rFonts w:ascii="Arial Narrow" w:hAnsi="Arial Narrow" w:cs="Arial"/>
          <w:sz w:val="24"/>
          <w:szCs w:val="24"/>
        </w:rPr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 Narrow" w:hAnsi="Arial Narrow" w:cs="Arial"/>
          <w:sz w:val="24"/>
          <w:szCs w:val="24"/>
        </w:rPr>
        <w:t xml:space="preserve"> a także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Ustawą z dnia </w:t>
      </w:r>
      <w:r w:rsidR="00EE449A">
        <w:rPr>
          <w:rFonts w:ascii="Arial Narrow" w:hAnsi="Arial Narrow" w:cs="Times New Roman"/>
          <w:color w:val="000000" w:themeColor="text1"/>
          <w:sz w:val="24"/>
          <w:szCs w:val="24"/>
        </w:rPr>
        <w:t>10 maja 2018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roku o ochronie danych osobowych (Dz. U. z 201</w:t>
      </w:r>
      <w:r w:rsidR="00EE449A">
        <w:rPr>
          <w:rFonts w:ascii="Arial Narrow" w:hAnsi="Arial Narrow" w:cs="Times New Roman"/>
          <w:color w:val="000000" w:themeColor="text1"/>
          <w:sz w:val="24"/>
          <w:szCs w:val="24"/>
        </w:rPr>
        <w:t>9 r. poz. 1781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). </w:t>
      </w:r>
      <w:r w:rsidRPr="00387F97">
        <w:rPr>
          <w:rFonts w:ascii="Arial Narrow" w:hAnsi="Arial Narrow"/>
          <w:sz w:val="24"/>
          <w:szCs w:val="24"/>
          <w:lang w:eastAsia="pl-PL"/>
        </w:rPr>
        <w:t>Szczegółowe informacje o przetwarzaniu danych osobowych</w:t>
      </w:r>
      <w:r w:rsidR="00FD04EB">
        <w:rPr>
          <w:rFonts w:ascii="Arial Narrow" w:hAnsi="Arial Narrow"/>
          <w:sz w:val="24"/>
          <w:szCs w:val="24"/>
          <w:lang w:eastAsia="pl-PL"/>
        </w:rPr>
        <w:t xml:space="preserve"> </w:t>
      </w:r>
      <w:r w:rsidRPr="00387F97">
        <w:rPr>
          <w:rFonts w:ascii="Arial Narrow" w:hAnsi="Arial Narrow"/>
          <w:sz w:val="24"/>
          <w:szCs w:val="24"/>
          <w:lang w:eastAsia="pl-PL"/>
        </w:rPr>
        <w:t>zawiera </w:t>
      </w:r>
      <w:r w:rsidRPr="00387F97">
        <w:rPr>
          <w:rFonts w:ascii="Arial Narrow" w:hAnsi="Arial Narrow"/>
          <w:sz w:val="24"/>
          <w:szCs w:val="24"/>
          <w:bdr w:val="none" w:sz="0" w:space="0" w:color="auto" w:frame="1"/>
          <w:lang w:eastAsia="pl-PL"/>
        </w:rPr>
        <w:t>Klauzula</w:t>
      </w:r>
      <w:r w:rsidRPr="00387F97">
        <w:rPr>
          <w:rFonts w:ascii="Arial Narrow" w:hAnsi="Arial Narrow"/>
          <w:sz w:val="24"/>
          <w:szCs w:val="24"/>
          <w:lang w:eastAsia="pl-PL"/>
        </w:rPr>
        <w:t> </w:t>
      </w:r>
      <w:r w:rsidRPr="00387F97">
        <w:rPr>
          <w:rFonts w:ascii="Arial Narrow" w:hAnsi="Arial Narrow"/>
          <w:sz w:val="24"/>
          <w:szCs w:val="24"/>
          <w:bdr w:val="none" w:sz="0" w:space="0" w:color="auto" w:frame="1"/>
          <w:lang w:eastAsia="pl-PL"/>
        </w:rPr>
        <w:t>Informacyjna</w:t>
      </w:r>
      <w:r w:rsidRPr="00387F97">
        <w:rPr>
          <w:rFonts w:ascii="Arial Narrow" w:hAnsi="Arial Narrow"/>
          <w:sz w:val="24"/>
          <w:szCs w:val="24"/>
          <w:lang w:eastAsia="pl-PL"/>
        </w:rPr>
        <w:t> dostępna na miejscu w Bibliotece i na stronie internetowej Biblioteki</w:t>
      </w:r>
      <w:r>
        <w:rPr>
          <w:rFonts w:ascii="Arial Narrow" w:hAnsi="Arial Narrow"/>
          <w:sz w:val="24"/>
          <w:szCs w:val="24"/>
          <w:lang w:eastAsia="pl-PL"/>
        </w:rPr>
        <w:t xml:space="preserve">. </w:t>
      </w:r>
    </w:p>
    <w:p w14:paraId="240EF975" w14:textId="09A763F0" w:rsidR="0021508D" w:rsidRDefault="0021508D" w:rsidP="008F45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Osobie, której dane dotyczą przysługuje prawo do ich kontroli, a zwłaszcza dostępu do ich treści i żądania ich poprawienia, uzupełnienia, uaktualnienia, sprostowania.</w:t>
      </w:r>
    </w:p>
    <w:p w14:paraId="6D84D4F1" w14:textId="77777777" w:rsidR="0021508D" w:rsidRDefault="0021508D" w:rsidP="008F45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We wszystkich pomieszczen</w:t>
      </w:r>
      <w:r w:rsidR="00A641D6">
        <w:rPr>
          <w:rFonts w:ascii="Arial Narrow" w:hAnsi="Arial Narrow" w:cs="Times New Roman"/>
          <w:color w:val="000000" w:themeColor="text1"/>
          <w:sz w:val="24"/>
          <w:szCs w:val="24"/>
        </w:rPr>
        <w:t>iach B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iblioteki, z których korzystają czytelnicy i użytkownicy</w:t>
      </w:r>
      <w:r w:rsidR="00D14F96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obowiązuje zakaz palenia tytoniu, spożywania posił</w:t>
      </w:r>
      <w:r w:rsidR="00D14F96">
        <w:rPr>
          <w:rFonts w:ascii="Arial Narrow" w:hAnsi="Arial Narrow" w:cs="Times New Roman"/>
          <w:color w:val="000000" w:themeColor="text1"/>
          <w:sz w:val="24"/>
          <w:szCs w:val="24"/>
        </w:rPr>
        <w:t>ków, napojó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w oraz używania telefonów komórkowych.</w:t>
      </w:r>
    </w:p>
    <w:p w14:paraId="1BEA20C8" w14:textId="77777777" w:rsidR="00743A78" w:rsidRPr="00743A78" w:rsidRDefault="00743A78" w:rsidP="008F45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8"/>
          <w:szCs w:val="24"/>
        </w:rPr>
      </w:pPr>
      <w:r w:rsidRPr="00743A78">
        <w:rPr>
          <w:rFonts w:ascii="Arial Narrow" w:hAnsi="Arial Narrow"/>
          <w:sz w:val="24"/>
        </w:rPr>
        <w:t>Biblioteka nie ponosi odpowiedzialności za rzeczy osobiste pozostawione bez nadzoru</w:t>
      </w:r>
      <w:r>
        <w:rPr>
          <w:rFonts w:ascii="Arial Narrow" w:hAnsi="Arial Narrow"/>
          <w:sz w:val="24"/>
        </w:rPr>
        <w:t xml:space="preserve"> </w:t>
      </w:r>
      <w:r w:rsidR="00A641D6">
        <w:rPr>
          <w:rFonts w:ascii="Arial Narrow" w:hAnsi="Arial Narrow"/>
          <w:sz w:val="24"/>
        </w:rPr>
        <w:t xml:space="preserve">                            </w:t>
      </w:r>
      <w:r>
        <w:rPr>
          <w:rFonts w:ascii="Arial Narrow" w:hAnsi="Arial Narrow"/>
          <w:sz w:val="24"/>
        </w:rPr>
        <w:t>w pomieszczeniach biblioteki</w:t>
      </w:r>
      <w:r w:rsidRPr="00743A78">
        <w:rPr>
          <w:rFonts w:ascii="Arial Narrow" w:hAnsi="Arial Narrow"/>
          <w:sz w:val="24"/>
        </w:rPr>
        <w:t>.</w:t>
      </w:r>
    </w:p>
    <w:p w14:paraId="7FF85C9D" w14:textId="77777777" w:rsidR="00D14F96" w:rsidRDefault="00D14F96" w:rsidP="00D14F96">
      <w:pPr>
        <w:pStyle w:val="Akapitzlist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7605E992" w14:textId="077221F3" w:rsidR="00D14F96" w:rsidRDefault="00D14F96" w:rsidP="00D14F96">
      <w:pPr>
        <w:pStyle w:val="Akapitzlist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D14F96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2</w:t>
      </w:r>
      <w:r w:rsidR="009C7010">
        <w:rPr>
          <w:rFonts w:ascii="Arial Narrow" w:hAnsi="Arial Narrow" w:cs="Times New Roman"/>
          <w:b/>
          <w:color w:val="000000" w:themeColor="text1"/>
          <w:sz w:val="24"/>
          <w:szCs w:val="24"/>
        </w:rPr>
        <w:t>.</w:t>
      </w:r>
      <w:r w:rsidRPr="00D14F96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Prawo korzystania</w:t>
      </w:r>
    </w:p>
    <w:p w14:paraId="5BDE6DAA" w14:textId="77777777" w:rsidR="00D14F96" w:rsidRDefault="00D14F96" w:rsidP="00D14F96">
      <w:pPr>
        <w:pStyle w:val="Akapitzlist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7F21F4B0" w14:textId="77777777" w:rsidR="00D14F96" w:rsidRDefault="00D14F96" w:rsidP="00D14F96">
      <w:pPr>
        <w:pStyle w:val="Akapitzlist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54B4ED49" w14:textId="77777777" w:rsidR="00743A78" w:rsidRDefault="00A641D6" w:rsidP="008F459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Prawo korzystania ze zbiorów B</w:t>
      </w:r>
      <w:r w:rsidR="00D14F96" w:rsidRPr="00743A78">
        <w:rPr>
          <w:rFonts w:ascii="Arial Narrow" w:hAnsi="Arial Narrow" w:cs="Times New Roman"/>
          <w:color w:val="000000" w:themeColor="text1"/>
          <w:sz w:val="24"/>
          <w:szCs w:val="24"/>
        </w:rPr>
        <w:t xml:space="preserve">iblioteki </w:t>
      </w:r>
      <w:r w:rsidR="00743A78" w:rsidRPr="00743A78">
        <w:rPr>
          <w:rFonts w:ascii="Arial Narrow" w:hAnsi="Arial Narrow" w:cs="Times New Roman"/>
          <w:color w:val="000000" w:themeColor="text1"/>
          <w:sz w:val="24"/>
          <w:szCs w:val="24"/>
        </w:rPr>
        <w:t>ma c</w:t>
      </w:r>
      <w:r w:rsidR="00743A78" w:rsidRPr="00743A78">
        <w:rPr>
          <w:rFonts w:ascii="Arial Narrow" w:eastAsia="Times New Roman" w:hAnsi="Arial Narrow" w:cs="Arial"/>
          <w:sz w:val="24"/>
          <w:szCs w:val="24"/>
          <w:lang w:eastAsia="pl-PL"/>
        </w:rPr>
        <w:t>harakter powszechny i odbywa się na podstawie aktualnej karty bibliotecznej</w:t>
      </w:r>
      <w:r w:rsidR="00743A78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3BFFF258" w14:textId="6D635DCE" w:rsidR="00584443" w:rsidRPr="00584443" w:rsidRDefault="00584443" w:rsidP="008F459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8444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Korzystanie ze zbiorów Biblioteki jest bezpłatne z wyjątkiem opłat pobieranych na podstawie art.14 Ustawy o bibliotekach z dnia 27 czerwca 1997 r. (tekst jednolity </w:t>
      </w:r>
      <w:r w:rsidR="00146B2F" w:rsidRPr="00146B2F">
        <w:rPr>
          <w:rFonts w:ascii="Arial Narrow" w:hAnsi="Arial Narrow"/>
          <w:sz w:val="24"/>
          <w:szCs w:val="24"/>
        </w:rPr>
        <w:t>Dz. U. z 2022 r. poz. 2393</w:t>
      </w:r>
      <w:r w:rsidR="00146B2F">
        <w:rPr>
          <w:rFonts w:ascii="Arial Narrow" w:hAnsi="Arial Narrow"/>
          <w:sz w:val="24"/>
          <w:szCs w:val="24"/>
        </w:rPr>
        <w:t xml:space="preserve"> </w:t>
      </w:r>
      <w:r w:rsidR="007438AD">
        <w:rPr>
          <w:rFonts w:ascii="Arial Narrow" w:eastAsia="Times New Roman" w:hAnsi="Arial Narrow" w:cs="Arial"/>
          <w:sz w:val="24"/>
          <w:szCs w:val="24"/>
          <w:lang w:eastAsia="pl-PL"/>
        </w:rPr>
        <w:t>ze zm.</w:t>
      </w:r>
      <w:r w:rsidRPr="00584443">
        <w:rPr>
          <w:rFonts w:ascii="Arial Narrow" w:eastAsia="Times New Roman" w:hAnsi="Arial Narrow" w:cs="Arial"/>
          <w:sz w:val="24"/>
          <w:szCs w:val="24"/>
          <w:lang w:eastAsia="pl-PL"/>
        </w:rPr>
        <w:t>) oraz Statutu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Biblioteki.</w:t>
      </w:r>
    </w:p>
    <w:p w14:paraId="6500F83A" w14:textId="77777777" w:rsidR="00D14F96" w:rsidRDefault="00814C32" w:rsidP="008F4599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>P</w:t>
      </w:r>
      <w:r w:rsidR="00A641D6">
        <w:rPr>
          <w:rFonts w:ascii="Arial Narrow" w:hAnsi="Arial Narrow" w:cs="Times New Roman"/>
          <w:color w:val="000000" w:themeColor="text1"/>
          <w:sz w:val="24"/>
          <w:szCs w:val="24"/>
        </w:rPr>
        <w:t>rzy zapisie do B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iblioteki (w przypadku pełnoletnich czytelnikó</w:t>
      </w:r>
      <w:r w:rsidR="0071486E">
        <w:rPr>
          <w:rFonts w:ascii="Arial Narrow" w:hAnsi="Arial Narrow" w:cs="Times New Roman"/>
          <w:color w:val="000000" w:themeColor="text1"/>
          <w:sz w:val="24"/>
          <w:szCs w:val="24"/>
        </w:rPr>
        <w:t xml:space="preserve">w) należy okazać dowód osobisty,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zapoznać się z niniejszym Regulaminem oraz </w:t>
      </w:r>
      <w:r w:rsidR="005833A1">
        <w:rPr>
          <w:rFonts w:ascii="Arial Narrow" w:hAnsi="Arial Narrow" w:cs="Times New Roman"/>
          <w:color w:val="000000" w:themeColor="text1"/>
          <w:sz w:val="24"/>
          <w:szCs w:val="24"/>
        </w:rPr>
        <w:t>potwierdzić własnoręcznym podpisem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zobowiązanie o jego znajomości</w:t>
      </w:r>
      <w:r w:rsidR="005833A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i przestrzeganiu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  <w:r w:rsidR="00F80256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</w:p>
    <w:p w14:paraId="713FB63D" w14:textId="77777777" w:rsidR="005833A1" w:rsidRDefault="005833A1" w:rsidP="008F4599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Złożenie własnoręcznego podpisu na karcie zapisu-zobowiązania, stanowi potwierdzenie znajomości Regulaminu i przyjęcie na siebie odpowiedzialności za wypełnianie zobowiązań wobec Biblioteki.</w:t>
      </w:r>
    </w:p>
    <w:p w14:paraId="343F34F4" w14:textId="748F2DC1" w:rsidR="005833A1" w:rsidRDefault="005833A1" w:rsidP="008F4599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bookmarkStart w:id="0" w:name="_Hlk116299220"/>
      <w:r>
        <w:rPr>
          <w:rFonts w:ascii="Arial Narrow" w:hAnsi="Arial Narrow" w:cs="Times New Roman"/>
          <w:color w:val="000000" w:themeColor="text1"/>
          <w:sz w:val="24"/>
          <w:szCs w:val="24"/>
        </w:rPr>
        <w:t>Na podstawie karty zapisu-zobowiązania wydaje się czytelnikowi kartę biblioteczną, której okazanie stanowi warunek korzystania ze zbiorów Biblioteki</w:t>
      </w:r>
      <w:bookmarkEnd w:id="0"/>
      <w:r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  <w:r w:rsidR="007438AD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</w:p>
    <w:p w14:paraId="77DF329A" w14:textId="1C9A926B" w:rsidR="005833A1" w:rsidRDefault="005833A1" w:rsidP="008F4599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Karta biblioteczna jest własnością czytelnika. Jej utratę lub zniszczenie należy niezwłocznie zgłosić w Bibliotece. Koszt wydania duplikatu karty określa Załącznik nr </w:t>
      </w:r>
      <w:r w:rsidR="00146B2F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do Regulaminu.</w:t>
      </w:r>
    </w:p>
    <w:p w14:paraId="48A54677" w14:textId="77777777" w:rsidR="005833A1" w:rsidRDefault="005833A1" w:rsidP="008F4599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Właściciel karty bibliotecznej ponosi odpowiedzialność za każde jej wykorzystanie.</w:t>
      </w:r>
    </w:p>
    <w:p w14:paraId="078D1B46" w14:textId="77777777" w:rsidR="005833A1" w:rsidRPr="005833A1" w:rsidRDefault="005833A1" w:rsidP="008F4599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Czytelnik jest zobowiązany podawać wszelkie zmiany dotyczące swoich danych osobowych.</w:t>
      </w:r>
    </w:p>
    <w:p w14:paraId="4B5C1050" w14:textId="77777777" w:rsidR="00814C32" w:rsidRDefault="00814C32" w:rsidP="008F4599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Zapis</w:t>
      </w:r>
      <w:r w:rsidR="009F7571">
        <w:rPr>
          <w:rFonts w:ascii="Arial Narrow" w:hAnsi="Arial Narrow" w:cs="Times New Roman"/>
          <w:color w:val="000000" w:themeColor="text1"/>
          <w:sz w:val="24"/>
          <w:szCs w:val="24"/>
        </w:rPr>
        <w:t>u osoby niepełnoletniej dokonują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rodzice lub opiekunowie prawni na podstawie własnego dowodu osobistego, przez co biorą pełną odpowiedzialność za wypożyczone przez dzieci zbiory biblioteczne.</w:t>
      </w:r>
    </w:p>
    <w:p w14:paraId="25EABCA2" w14:textId="77777777" w:rsidR="00814C32" w:rsidRDefault="009F7571" w:rsidP="008F4599">
      <w:pPr>
        <w:pStyle w:val="Akapitzlist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Zapisanie się do B</w:t>
      </w:r>
      <w:r w:rsidR="00814C32">
        <w:rPr>
          <w:rFonts w:ascii="Arial Narrow" w:hAnsi="Arial Narrow" w:cs="Times New Roman"/>
          <w:color w:val="000000" w:themeColor="text1"/>
          <w:sz w:val="24"/>
          <w:szCs w:val="24"/>
        </w:rPr>
        <w:t>iblioteki jest jednoznaczne ze zgodą na przetwarzanie danych osobowych do celów statystycznych oraz w sprawach związanych z egzekwowaniem zwrotu wypożyczonych zbiorów bibliotecznych.</w:t>
      </w:r>
    </w:p>
    <w:p w14:paraId="4D671789" w14:textId="77777777" w:rsidR="00584443" w:rsidRPr="005833A1" w:rsidRDefault="00584443" w:rsidP="005833A1">
      <w:pPr>
        <w:ind w:left="426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06FED0EB" w14:textId="408D27CA" w:rsidR="005A08A0" w:rsidRDefault="00CC4166" w:rsidP="00CC4166">
      <w:pPr>
        <w:pStyle w:val="Akapitzlist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D14F96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3</w:t>
      </w:r>
      <w:r w:rsidR="009C7010">
        <w:rPr>
          <w:rFonts w:ascii="Arial Narrow" w:hAnsi="Arial Narrow" w:cs="Times New Roman"/>
          <w:b/>
          <w:color w:val="000000" w:themeColor="text1"/>
          <w:sz w:val="24"/>
          <w:szCs w:val="24"/>
        </w:rPr>
        <w:t>.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Wypożyczanie </w:t>
      </w:r>
      <w:r w:rsidR="00146B2F">
        <w:rPr>
          <w:rFonts w:ascii="Arial Narrow" w:hAnsi="Arial Narrow" w:cs="Times New Roman"/>
          <w:b/>
          <w:color w:val="000000" w:themeColor="text1"/>
          <w:sz w:val="24"/>
          <w:szCs w:val="24"/>
        </w:rPr>
        <w:t>książek</w:t>
      </w:r>
    </w:p>
    <w:p w14:paraId="78A17B4B" w14:textId="77777777" w:rsidR="00CC4166" w:rsidRDefault="00CC4166" w:rsidP="005833A1">
      <w:pPr>
        <w:pStyle w:val="Akapitzlist"/>
        <w:ind w:hanging="294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6603E7BA" w14:textId="16DAD711" w:rsidR="00CC4166" w:rsidRDefault="00146B2F" w:rsidP="008F459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Książki </w:t>
      </w:r>
      <w:r w:rsidR="00CC4166" w:rsidRPr="00CC4166">
        <w:rPr>
          <w:rFonts w:ascii="Arial Narrow" w:hAnsi="Arial Narrow" w:cs="Times New Roman"/>
          <w:color w:val="000000" w:themeColor="text1"/>
          <w:sz w:val="24"/>
          <w:szCs w:val="24"/>
        </w:rPr>
        <w:t>udo</w:t>
      </w:r>
      <w:r w:rsidR="0071486E">
        <w:rPr>
          <w:rFonts w:ascii="Arial Narrow" w:hAnsi="Arial Narrow" w:cs="Times New Roman"/>
          <w:color w:val="000000" w:themeColor="text1"/>
          <w:sz w:val="24"/>
          <w:szCs w:val="24"/>
        </w:rPr>
        <w:t xml:space="preserve">stępniane są w formie </w:t>
      </w:r>
      <w:proofErr w:type="spellStart"/>
      <w:r w:rsidR="0071486E">
        <w:rPr>
          <w:rFonts w:ascii="Arial Narrow" w:hAnsi="Arial Narrow" w:cs="Times New Roman"/>
          <w:color w:val="000000" w:themeColor="text1"/>
          <w:sz w:val="24"/>
          <w:szCs w:val="24"/>
        </w:rPr>
        <w:t>wypożyczeń</w:t>
      </w:r>
      <w:proofErr w:type="spellEnd"/>
      <w:r w:rsidR="0071486E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CC4166" w:rsidRPr="00CC4166">
        <w:rPr>
          <w:rFonts w:ascii="Arial Narrow" w:hAnsi="Arial Narrow" w:cs="Times New Roman"/>
          <w:color w:val="000000" w:themeColor="text1"/>
          <w:sz w:val="24"/>
          <w:szCs w:val="24"/>
        </w:rPr>
        <w:t>na zewnątrz lub na miejscu.</w:t>
      </w:r>
    </w:p>
    <w:p w14:paraId="3EDDB199" w14:textId="7F1DA08F" w:rsidR="005D1E08" w:rsidRDefault="005D1E08" w:rsidP="008F459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Czytelnik i bibliotekarz powinni zwrócić uwagę na stan techniczny </w:t>
      </w:r>
      <w:r w:rsidR="00146B2F">
        <w:rPr>
          <w:rFonts w:ascii="Arial Narrow" w:hAnsi="Arial Narrow" w:cs="Times New Roman"/>
          <w:color w:val="000000" w:themeColor="text1"/>
          <w:sz w:val="24"/>
          <w:szCs w:val="24"/>
        </w:rPr>
        <w:t>książek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przed wypożyczeniem. Uszkodzenia powinny być odnotowane </w:t>
      </w:r>
      <w:r w:rsidR="00146B2F">
        <w:rPr>
          <w:rFonts w:ascii="Arial Narrow" w:hAnsi="Arial Narrow" w:cs="Times New Roman"/>
          <w:color w:val="000000" w:themeColor="text1"/>
          <w:sz w:val="24"/>
          <w:szCs w:val="24"/>
        </w:rPr>
        <w:t>w rekordzie książki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14:paraId="59F30B0E" w14:textId="77777777" w:rsidR="005D1E08" w:rsidRDefault="005D1E08" w:rsidP="008F459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Czytelnik </w:t>
      </w:r>
      <w:r w:rsidR="0071486E">
        <w:rPr>
          <w:rFonts w:ascii="Arial Narrow" w:hAnsi="Arial Narrow" w:cs="Times New Roman"/>
          <w:color w:val="000000" w:themeColor="text1"/>
          <w:sz w:val="24"/>
          <w:szCs w:val="24"/>
        </w:rPr>
        <w:t>jest zobowiązany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szanować wypożyczone materiały biblioteczne, chronić je przed uszkodzeniem i zniszczeniem.</w:t>
      </w:r>
    </w:p>
    <w:p w14:paraId="5BFBF512" w14:textId="77777777" w:rsidR="00CC4166" w:rsidRDefault="00CC4166" w:rsidP="008F459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CC4166">
        <w:rPr>
          <w:rFonts w:ascii="Arial Narrow" w:hAnsi="Arial Narrow" w:cs="Times New Roman"/>
          <w:color w:val="000000" w:themeColor="text1"/>
          <w:sz w:val="24"/>
          <w:szCs w:val="24"/>
        </w:rPr>
        <w:t>Czy</w:t>
      </w:r>
      <w:r w:rsidR="0071486E">
        <w:rPr>
          <w:rFonts w:ascii="Arial Narrow" w:hAnsi="Arial Narrow" w:cs="Times New Roman"/>
          <w:color w:val="000000" w:themeColor="text1"/>
          <w:sz w:val="24"/>
          <w:szCs w:val="24"/>
        </w:rPr>
        <w:t>telnik ma prawo wypożyczyć do 5</w:t>
      </w:r>
      <w:r w:rsidRPr="00CC4166">
        <w:rPr>
          <w:rFonts w:ascii="Arial Narrow" w:hAnsi="Arial Narrow" w:cs="Times New Roman"/>
          <w:color w:val="000000" w:themeColor="text1"/>
          <w:sz w:val="24"/>
          <w:szCs w:val="24"/>
        </w:rPr>
        <w:t xml:space="preserve"> wolum</w:t>
      </w:r>
      <w:r w:rsidR="00950823">
        <w:rPr>
          <w:rFonts w:ascii="Arial Narrow" w:hAnsi="Arial Narrow" w:cs="Times New Roman"/>
          <w:color w:val="000000" w:themeColor="text1"/>
          <w:sz w:val="24"/>
          <w:szCs w:val="24"/>
        </w:rPr>
        <w:t>inów na okres nie dłuższy niż 28</w:t>
      </w:r>
      <w:r w:rsidRPr="00CC4166">
        <w:rPr>
          <w:rFonts w:ascii="Arial Narrow" w:hAnsi="Arial Narrow" w:cs="Times New Roman"/>
          <w:color w:val="000000" w:themeColor="text1"/>
          <w:sz w:val="24"/>
          <w:szCs w:val="24"/>
        </w:rPr>
        <w:t xml:space="preserve"> dni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14:paraId="6BF59D56" w14:textId="77777777" w:rsidR="009F7571" w:rsidRPr="009F7571" w:rsidRDefault="00CC4166" w:rsidP="008F459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W uzasadnionych przypadkach bibliotekarz może zezwolić na udostępnienie większej ilości zasobów.</w:t>
      </w:r>
      <w:r w:rsidR="009F7571">
        <w:rPr>
          <w:rFonts w:ascii="Arial Narrow" w:hAnsi="Arial Narrow" w:cs="Times New Roman"/>
          <w:color w:val="000000" w:themeColor="text1"/>
          <w:sz w:val="24"/>
          <w:szCs w:val="24"/>
        </w:rPr>
        <w:t xml:space="preserve"> Ma prawo również odmówić wypożyczenia kilku egzemplarzy tego samego tytułu.</w:t>
      </w:r>
    </w:p>
    <w:p w14:paraId="5F72C52C" w14:textId="52D18F01" w:rsidR="009C7010" w:rsidRPr="009C7010" w:rsidRDefault="00CC4166" w:rsidP="008F459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Bibliotekarz może przesunąć termin zwrotu wypożyczonej książki, jeżeli nie ma na nią zapotrzebowania ze strony innych czytelników lub ustalić krótszy termin wypożyczenia, jeżeli stanowi ona szczególnie poszukiwaną pozycję. </w:t>
      </w:r>
      <w:r w:rsidR="007D5EC6">
        <w:rPr>
          <w:rFonts w:ascii="Arial Narrow" w:hAnsi="Arial Narrow" w:cs="Times New Roman"/>
          <w:color w:val="000000" w:themeColor="text1"/>
          <w:sz w:val="24"/>
          <w:szCs w:val="24"/>
        </w:rPr>
        <w:t>Prośba o przedłużenie terminu zwrotu powinna zostać zgłoszona najpóźniej w dniu, w którym czytelnik miał obowiązek oddać wypożyczone pozycje.</w:t>
      </w:r>
    </w:p>
    <w:p w14:paraId="07B81E6A" w14:textId="77777777" w:rsidR="009C7010" w:rsidRDefault="009C7010" w:rsidP="008F459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Z czasopism można korzystać na miejscu, ale również wypożyczać je na zewnątrz. Czasopisma wypożyczane są na okres 1 tygodnia.</w:t>
      </w:r>
    </w:p>
    <w:p w14:paraId="4E134073" w14:textId="77777777" w:rsidR="009C7010" w:rsidRPr="009C7010" w:rsidRDefault="009C7010" w:rsidP="008F459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Z księgozbioru podręcznego korzysta się wyłącznie na miejscu.</w:t>
      </w:r>
      <w:r w:rsidRPr="00743A78">
        <w:rPr>
          <w:rFonts w:ascii="Arial Narrow" w:eastAsia="Times New Roman" w:hAnsi="Arial Narrow" w:cs="Arial"/>
          <w:sz w:val="24"/>
          <w:szCs w:val="30"/>
          <w:lang w:eastAsia="pl-PL"/>
        </w:rPr>
        <w:t xml:space="preserve"> </w:t>
      </w:r>
    </w:p>
    <w:p w14:paraId="4FFB2197" w14:textId="13EC13BA" w:rsidR="009C7010" w:rsidRDefault="009C7010" w:rsidP="008F459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>W uzasadnionych przypadkach, bibliotekarz może wypożyczyć zbiory biblioteczne                              z księgozbioru podręcznego na okres nie dłuższy niż 3 dni.</w:t>
      </w:r>
    </w:p>
    <w:p w14:paraId="6C930501" w14:textId="77777777" w:rsidR="003E1E39" w:rsidRDefault="003E1E39" w:rsidP="003E1E39">
      <w:pPr>
        <w:pStyle w:val="Akapitzlist"/>
        <w:spacing w:line="360" w:lineRule="auto"/>
        <w:ind w:left="108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76912E80" w14:textId="3D831965" w:rsidR="003E1E39" w:rsidRPr="003E1E39" w:rsidRDefault="003E1E39" w:rsidP="003E1E39">
      <w:pPr>
        <w:pStyle w:val="Akapitzlist"/>
        <w:spacing w:line="360" w:lineRule="auto"/>
        <w:ind w:left="1080"/>
        <w:jc w:val="center"/>
        <w:rPr>
          <w:rStyle w:val="Pogrubienie"/>
          <w:rFonts w:ascii="Arial Narrow" w:hAnsi="Arial Narrow"/>
          <w:sz w:val="24"/>
          <w:szCs w:val="24"/>
        </w:rPr>
      </w:pPr>
      <w:r w:rsidRPr="003E1E39">
        <w:rPr>
          <w:rStyle w:val="Pogrubienie"/>
          <w:rFonts w:ascii="Arial Narrow" w:hAnsi="Arial Narrow"/>
          <w:sz w:val="24"/>
          <w:szCs w:val="24"/>
        </w:rPr>
        <w:t>§ 4</w:t>
      </w:r>
      <w:r>
        <w:rPr>
          <w:rStyle w:val="Pogrubienie"/>
          <w:rFonts w:ascii="Arial Narrow" w:hAnsi="Arial Narrow"/>
          <w:sz w:val="24"/>
          <w:szCs w:val="24"/>
        </w:rPr>
        <w:t>.</w:t>
      </w:r>
      <w:r w:rsidRPr="003E1E39">
        <w:rPr>
          <w:rStyle w:val="Pogrubienie"/>
          <w:rFonts w:ascii="Arial Narrow" w:hAnsi="Arial Narrow"/>
          <w:sz w:val="24"/>
          <w:szCs w:val="24"/>
        </w:rPr>
        <w:t xml:space="preserve"> Wypożyczenia międzybiblioteczne</w:t>
      </w:r>
    </w:p>
    <w:p w14:paraId="228C9595" w14:textId="77777777" w:rsidR="003E1E39" w:rsidRPr="009C7010" w:rsidRDefault="003E1E39" w:rsidP="003E1E39">
      <w:pPr>
        <w:pStyle w:val="Akapitzlist"/>
        <w:spacing w:line="360" w:lineRule="auto"/>
        <w:ind w:left="1080"/>
        <w:jc w:val="center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23F60773" w14:textId="77777777" w:rsidR="003E1E39" w:rsidRDefault="00743A78" w:rsidP="003E1E3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30"/>
          <w:lang w:eastAsia="pl-PL"/>
        </w:rPr>
      </w:pPr>
      <w:r w:rsidRPr="003E1E39">
        <w:rPr>
          <w:rFonts w:ascii="Arial Narrow" w:eastAsia="Times New Roman" w:hAnsi="Arial Narrow" w:cs="Arial"/>
          <w:sz w:val="24"/>
          <w:szCs w:val="30"/>
          <w:lang w:eastAsia="pl-PL"/>
        </w:rPr>
        <w:t>Za pośrednictwem wypożyczalni czytelnik może zamówić materiały biblioteczne z innych bibliotek</w:t>
      </w:r>
      <w:r w:rsidR="009C7010" w:rsidRPr="003E1E39">
        <w:rPr>
          <w:rFonts w:ascii="Arial Narrow" w:eastAsia="Times New Roman" w:hAnsi="Arial Narrow" w:cs="Arial"/>
          <w:sz w:val="24"/>
          <w:szCs w:val="30"/>
          <w:lang w:eastAsia="pl-PL"/>
        </w:rPr>
        <w:t xml:space="preserve">. </w:t>
      </w:r>
    </w:p>
    <w:p w14:paraId="74744E65" w14:textId="77777777" w:rsidR="003E1E39" w:rsidRPr="003E1E39" w:rsidRDefault="009C7010" w:rsidP="003E1E3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30"/>
          <w:lang w:eastAsia="pl-PL"/>
        </w:rPr>
      </w:pPr>
      <w:r w:rsidRPr="003E1E39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Jednorazowo można zamówić nie więcej niż 5 woluminów. Z książek tych korzysta się tylko na miejscu. </w:t>
      </w:r>
    </w:p>
    <w:p w14:paraId="1E161510" w14:textId="77777777" w:rsidR="003E1E39" w:rsidRPr="003E1E39" w:rsidRDefault="009C7010" w:rsidP="003E1E3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30"/>
          <w:lang w:eastAsia="pl-PL"/>
        </w:rPr>
      </w:pPr>
      <w:r w:rsidRPr="003E1E39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Czytelnik, który nie skorzystał z zamówionych książek traci prawo do składania kolejnych zamówień międzybibliotecznych. </w:t>
      </w:r>
    </w:p>
    <w:p w14:paraId="76685D5F" w14:textId="2CF069C2" w:rsidR="007D5EC6" w:rsidRPr="003E1E39" w:rsidRDefault="00F658F4" w:rsidP="003E1E3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30"/>
          <w:lang w:eastAsia="pl-PL"/>
        </w:rPr>
      </w:pPr>
      <w:r w:rsidRPr="003E1E39">
        <w:rPr>
          <w:rFonts w:ascii="Arial Narrow" w:hAnsi="Arial Narrow" w:cs="Arial"/>
          <w:sz w:val="24"/>
        </w:rPr>
        <w:t>Koszty związane ze sprowadzeniem materiałów bibliotecznych z innych bibliotek pokrywa czytelnik, według cennika opłat pocztowych</w:t>
      </w:r>
      <w:r w:rsidRPr="003E1E39">
        <w:rPr>
          <w:rFonts w:ascii="Arial Narrow" w:hAnsi="Arial Narrow" w:cs="Arial"/>
        </w:rPr>
        <w:t>.</w:t>
      </w:r>
    </w:p>
    <w:p w14:paraId="67F65EFC" w14:textId="4A20A101" w:rsidR="00584443" w:rsidRPr="00584443" w:rsidRDefault="00584443" w:rsidP="008F4599">
      <w:pPr>
        <w:pStyle w:val="NormalnyWeb"/>
        <w:spacing w:line="360" w:lineRule="auto"/>
        <w:ind w:left="1080"/>
        <w:jc w:val="center"/>
        <w:rPr>
          <w:rFonts w:ascii="Arial Narrow" w:hAnsi="Arial Narrow"/>
        </w:rPr>
      </w:pPr>
      <w:r w:rsidRPr="00584443">
        <w:rPr>
          <w:rStyle w:val="Pogrubienie"/>
          <w:rFonts w:ascii="Arial Narrow" w:hAnsi="Arial Narrow"/>
        </w:rPr>
        <w:t xml:space="preserve">§ </w:t>
      </w:r>
      <w:r w:rsidR="003E1E39">
        <w:rPr>
          <w:rStyle w:val="Pogrubienie"/>
          <w:rFonts w:ascii="Arial Narrow" w:hAnsi="Arial Narrow"/>
        </w:rPr>
        <w:t>5</w:t>
      </w:r>
      <w:r w:rsidR="009C7010">
        <w:rPr>
          <w:rStyle w:val="Pogrubienie"/>
          <w:rFonts w:ascii="Arial Narrow" w:hAnsi="Arial Narrow"/>
        </w:rPr>
        <w:t xml:space="preserve">. </w:t>
      </w:r>
      <w:r w:rsidRPr="00584443">
        <w:rPr>
          <w:rStyle w:val="Pogrubienie"/>
          <w:rFonts w:ascii="Arial Narrow" w:hAnsi="Arial Narrow"/>
        </w:rPr>
        <w:t xml:space="preserve"> Z</w:t>
      </w:r>
      <w:r w:rsidR="007438AD">
        <w:rPr>
          <w:rStyle w:val="Pogrubienie"/>
          <w:rFonts w:ascii="Arial Narrow" w:hAnsi="Arial Narrow"/>
        </w:rPr>
        <w:t>a</w:t>
      </w:r>
      <w:r w:rsidRPr="00584443">
        <w:rPr>
          <w:rStyle w:val="Pogrubienie"/>
          <w:rFonts w:ascii="Arial Narrow" w:hAnsi="Arial Narrow"/>
        </w:rPr>
        <w:t>rządzanie kontem czytelnika, rezerwacja i zamawianie książek</w:t>
      </w:r>
    </w:p>
    <w:p w14:paraId="71A6D8E3" w14:textId="77777777" w:rsidR="001016CC" w:rsidRPr="001016CC" w:rsidRDefault="001016CC" w:rsidP="008F4599">
      <w:pPr>
        <w:pStyle w:val="NormalnyWeb"/>
        <w:numPr>
          <w:ilvl w:val="0"/>
          <w:numId w:val="15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Warunkiem</w:t>
      </w:r>
      <w:r w:rsidRPr="00584443">
        <w:rPr>
          <w:rFonts w:ascii="Arial Narrow" w:hAnsi="Arial Narrow"/>
        </w:rPr>
        <w:t xml:space="preserve"> korzystania z obsługi on-line swojego konta</w:t>
      </w:r>
      <w:r>
        <w:rPr>
          <w:rFonts w:ascii="Arial Narrow" w:hAnsi="Arial Narrow"/>
        </w:rPr>
        <w:t xml:space="preserve"> jest</w:t>
      </w:r>
      <w:r w:rsidRPr="00584443">
        <w:rPr>
          <w:rFonts w:ascii="Arial Narrow" w:hAnsi="Arial Narrow"/>
        </w:rPr>
        <w:t xml:space="preserve"> poda</w:t>
      </w:r>
      <w:r>
        <w:rPr>
          <w:rFonts w:ascii="Arial Narrow" w:hAnsi="Arial Narrow"/>
        </w:rPr>
        <w:t>nie</w:t>
      </w:r>
      <w:r w:rsidRPr="005844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 w:rsidRPr="00584443">
        <w:rPr>
          <w:rFonts w:ascii="Arial Narrow" w:hAnsi="Arial Narrow"/>
        </w:rPr>
        <w:t>dres</w:t>
      </w:r>
      <w:r>
        <w:rPr>
          <w:rFonts w:ascii="Arial Narrow" w:hAnsi="Arial Narrow"/>
        </w:rPr>
        <w:t>u</w:t>
      </w:r>
      <w:r w:rsidRPr="00584443">
        <w:rPr>
          <w:rFonts w:ascii="Arial Narrow" w:hAnsi="Arial Narrow"/>
        </w:rPr>
        <w:t xml:space="preserve"> email. Bibliotekarz utworzy dla czytelnika konto oraz hasło startowe, które po pierwszym zalogowaniu czytelnik powinien zmienić na własne przez klikniecie „Zmiana hasła”.</w:t>
      </w:r>
    </w:p>
    <w:p w14:paraId="28DB7986" w14:textId="77777777" w:rsidR="00584443" w:rsidRDefault="00584443" w:rsidP="008F4599">
      <w:pPr>
        <w:pStyle w:val="NormalnyWeb"/>
        <w:numPr>
          <w:ilvl w:val="0"/>
          <w:numId w:val="15"/>
        </w:numPr>
        <w:spacing w:line="360" w:lineRule="auto"/>
        <w:jc w:val="both"/>
        <w:rPr>
          <w:rFonts w:ascii="Arial Narrow" w:hAnsi="Arial Narrow"/>
        </w:rPr>
      </w:pPr>
      <w:r w:rsidRPr="00584443">
        <w:rPr>
          <w:rFonts w:ascii="Arial Narrow" w:hAnsi="Arial Narrow"/>
        </w:rPr>
        <w:t>Każdy czytelnik posiadający</w:t>
      </w:r>
      <w:r w:rsidR="001016CC">
        <w:rPr>
          <w:rFonts w:ascii="Arial Narrow" w:hAnsi="Arial Narrow"/>
        </w:rPr>
        <w:t xml:space="preserve"> konto on-line,</w:t>
      </w:r>
      <w:r w:rsidRPr="00584443">
        <w:rPr>
          <w:rFonts w:ascii="Arial Narrow" w:hAnsi="Arial Narrow"/>
        </w:rPr>
        <w:t xml:space="preserve"> może w dowolnym momencie, po zalogowaniu się, sprawdzić stan swojego</w:t>
      </w:r>
      <w:r w:rsidR="001016CC">
        <w:rPr>
          <w:rFonts w:ascii="Arial Narrow" w:hAnsi="Arial Narrow"/>
        </w:rPr>
        <w:t xml:space="preserve"> konta. Może również skorzystać </w:t>
      </w:r>
      <w:r w:rsidRPr="00584443">
        <w:rPr>
          <w:rFonts w:ascii="Arial Narrow" w:hAnsi="Arial Narrow"/>
        </w:rPr>
        <w:t>z opcji rezerwowania</w:t>
      </w:r>
      <w:r w:rsidR="001016CC">
        <w:rPr>
          <w:rFonts w:ascii="Arial Narrow" w:hAnsi="Arial Narrow"/>
        </w:rPr>
        <w:t>,</w:t>
      </w:r>
      <w:r w:rsidRPr="00584443">
        <w:rPr>
          <w:rFonts w:ascii="Arial Narrow" w:hAnsi="Arial Narrow"/>
        </w:rPr>
        <w:t xml:space="preserve"> </w:t>
      </w:r>
      <w:r w:rsidR="001016CC">
        <w:rPr>
          <w:rFonts w:ascii="Arial Narrow" w:hAnsi="Arial Narrow"/>
        </w:rPr>
        <w:t xml:space="preserve">                                </w:t>
      </w:r>
      <w:r w:rsidRPr="00584443">
        <w:rPr>
          <w:rFonts w:ascii="Arial Narrow" w:hAnsi="Arial Narrow"/>
        </w:rPr>
        <w:t>zamawiania</w:t>
      </w:r>
      <w:r>
        <w:rPr>
          <w:rFonts w:ascii="Arial Narrow" w:hAnsi="Arial Narrow"/>
        </w:rPr>
        <w:t xml:space="preserve"> i prolongowania</w:t>
      </w:r>
      <w:r w:rsidRPr="00584443">
        <w:rPr>
          <w:rFonts w:ascii="Arial Narrow" w:hAnsi="Arial Narrow"/>
        </w:rPr>
        <w:t xml:space="preserve"> książek.</w:t>
      </w:r>
    </w:p>
    <w:p w14:paraId="06D1C34E" w14:textId="77777777" w:rsidR="00693ECD" w:rsidRPr="00693ECD" w:rsidRDefault="00693ECD" w:rsidP="008F4599">
      <w:pPr>
        <w:pStyle w:val="NormalnyWeb"/>
        <w:numPr>
          <w:ilvl w:val="0"/>
          <w:numId w:val="15"/>
        </w:numPr>
        <w:spacing w:line="360" w:lineRule="auto"/>
        <w:jc w:val="both"/>
        <w:rPr>
          <w:rFonts w:ascii="Arial Narrow" w:hAnsi="Arial Narrow"/>
        </w:rPr>
      </w:pPr>
      <w:r w:rsidRPr="00584443">
        <w:rPr>
          <w:rFonts w:ascii="Arial Narrow" w:hAnsi="Arial Narrow"/>
        </w:rPr>
        <w:t xml:space="preserve">Czytelnik zarządzając swoim kontem może sprawdzić, jakie pozycje są wypożyczone oraz jaki jest termin ich zwrotu. Może również zobaczyć, jakie książki są zamówione i jak długa jest lista osób oczekujących na dany egzemplarz, oraz które książki oczekują na odbiór. </w:t>
      </w:r>
    </w:p>
    <w:p w14:paraId="383E2E99" w14:textId="77777777" w:rsidR="000F382F" w:rsidRPr="000F382F" w:rsidRDefault="00584443" w:rsidP="008F4599">
      <w:pPr>
        <w:pStyle w:val="NormalnyWeb"/>
        <w:numPr>
          <w:ilvl w:val="0"/>
          <w:numId w:val="15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 xml:space="preserve">Zamówione </w:t>
      </w:r>
      <w:r w:rsidR="00693ECD">
        <w:rPr>
          <w:rFonts w:ascii="Arial Narrow" w:hAnsi="Arial Narrow"/>
          <w:color w:val="000000" w:themeColor="text1"/>
        </w:rPr>
        <w:t xml:space="preserve">przez czytelnika </w:t>
      </w:r>
      <w:r>
        <w:rPr>
          <w:rFonts w:ascii="Arial Narrow" w:hAnsi="Arial Narrow"/>
          <w:color w:val="000000" w:themeColor="text1"/>
        </w:rPr>
        <w:t>materiały oczekują na odbiór 5 dni. Po tym terminie zamówienia zostają anulowane.</w:t>
      </w:r>
    </w:p>
    <w:p w14:paraId="2A76DE03" w14:textId="4C6362DA" w:rsidR="007D5EC6" w:rsidRPr="008F4599" w:rsidRDefault="00693ECD" w:rsidP="007D5EC6">
      <w:pPr>
        <w:pStyle w:val="NormalnyWeb"/>
        <w:numPr>
          <w:ilvl w:val="0"/>
          <w:numId w:val="15"/>
        </w:numPr>
        <w:spacing w:line="360" w:lineRule="auto"/>
        <w:jc w:val="both"/>
        <w:rPr>
          <w:rFonts w:ascii="Arial Narrow" w:hAnsi="Arial Narrow"/>
        </w:rPr>
      </w:pPr>
      <w:r w:rsidRPr="000F382F">
        <w:rPr>
          <w:rFonts w:ascii="Arial Narrow" w:hAnsi="Arial Narrow"/>
          <w:color w:val="000000" w:themeColor="text1"/>
        </w:rPr>
        <w:t>Wypożyczone zbiory biblioteczne mogą być prolongowane przez czytelnika poprzez jego konto o kolejne 28 dni, jeżeli nie ma na nie zapotrzebowania ze strony innych czytelników.</w:t>
      </w:r>
      <w:r w:rsidR="000F382F" w:rsidRPr="000F382F">
        <w:rPr>
          <w:rFonts w:ascii="Arial Narrow" w:hAnsi="Arial Narrow"/>
          <w:color w:val="000000" w:themeColor="text1"/>
        </w:rPr>
        <w:t xml:space="preserve"> Prolongata może nastąpić najpóźniej w dniu w którym czytelnik miał obowiązek oddać wypożyczone pozycje.</w:t>
      </w:r>
    </w:p>
    <w:p w14:paraId="2D2FD09D" w14:textId="475A1947" w:rsidR="007D5EC6" w:rsidRDefault="007D5EC6" w:rsidP="007D5EC6">
      <w:pPr>
        <w:pStyle w:val="Akapitzlist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D14F96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§ </w:t>
      </w:r>
      <w:r w:rsidR="003E1E39">
        <w:rPr>
          <w:rFonts w:ascii="Arial Narrow" w:hAnsi="Arial Narrow" w:cs="Times New Roman"/>
          <w:b/>
          <w:color w:val="000000" w:themeColor="text1"/>
          <w:sz w:val="24"/>
          <w:szCs w:val="24"/>
        </w:rPr>
        <w:t>6</w:t>
      </w:r>
      <w:r w:rsidR="00CA0ACE">
        <w:rPr>
          <w:rFonts w:ascii="Arial Narrow" w:hAnsi="Arial Narrow" w:cs="Times New Roman"/>
          <w:b/>
          <w:color w:val="000000" w:themeColor="text1"/>
          <w:sz w:val="24"/>
          <w:szCs w:val="24"/>
        </w:rPr>
        <w:t>.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Przetrzymanie, zniszczenie lub zgubienie zbiorów bibliotecznych</w:t>
      </w:r>
    </w:p>
    <w:p w14:paraId="1E62E15E" w14:textId="77777777" w:rsidR="00B605F7" w:rsidRDefault="00B605F7" w:rsidP="007D5EC6">
      <w:pPr>
        <w:pStyle w:val="Akapitzlist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526C8DD1" w14:textId="77777777" w:rsidR="00B605F7" w:rsidRDefault="00B605F7" w:rsidP="007D5EC6">
      <w:pPr>
        <w:pStyle w:val="Akapitzlist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29896D62" w14:textId="1F06D205" w:rsidR="00303632" w:rsidRDefault="00F643BC" w:rsidP="008F459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Do czytelnika, który nie zwrócił w terminie wypożyczonych zbiorów, </w:t>
      </w:r>
      <w:r w:rsidR="009F7571">
        <w:rPr>
          <w:rFonts w:ascii="Arial Narrow" w:hAnsi="Arial Narrow" w:cs="Times New Roman"/>
          <w:color w:val="000000" w:themeColor="text1"/>
          <w:sz w:val="24"/>
          <w:szCs w:val="24"/>
        </w:rPr>
        <w:t>B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iblioteka wysyła upomnienie</w:t>
      </w:r>
      <w:r w:rsidR="00CA0ACE">
        <w:rPr>
          <w:rFonts w:ascii="Arial Narrow" w:hAnsi="Arial Narrow" w:cs="Times New Roman"/>
          <w:color w:val="000000" w:themeColor="text1"/>
          <w:sz w:val="24"/>
          <w:szCs w:val="24"/>
        </w:rPr>
        <w:t xml:space="preserve"> w postaci maila. W przypadku, kiedy czytelnik nie podał swojego adresu mailowego, biblioteka wysyła upomnienie za pośrednictwem Poczty Polskiej. Koszt wysłania </w:t>
      </w:r>
      <w:r w:rsidR="00CA0ACE"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>upomnienia w wersji papierowej ponosi czytelnik, zgodnie z cennikiem obowiązującym na Poczcie w dniu wysyłki.</w:t>
      </w:r>
    </w:p>
    <w:p w14:paraId="18361601" w14:textId="77777777" w:rsidR="00F643BC" w:rsidRPr="00303632" w:rsidRDefault="00303632" w:rsidP="008F459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W przypadku czytelnika niepełnoletniego, upomnienie wysyłane jest do osoby poręczającej.</w:t>
      </w:r>
    </w:p>
    <w:p w14:paraId="6DF6F030" w14:textId="47A97869" w:rsidR="007D5EC6" w:rsidRDefault="00B605F7" w:rsidP="008F459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Za nieterminowy zwrot wypożyczonych zbioró</w:t>
      </w:r>
      <w:r w:rsidR="009F7571">
        <w:rPr>
          <w:rFonts w:ascii="Arial Narrow" w:hAnsi="Arial Narrow" w:cs="Times New Roman"/>
          <w:color w:val="000000" w:themeColor="text1"/>
          <w:sz w:val="24"/>
          <w:szCs w:val="24"/>
        </w:rPr>
        <w:t>w, B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iblioteka pobiera karę pieniężną. Wysokość kar określa Załącznik nr </w:t>
      </w:r>
      <w:r w:rsidR="00FD04EB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do Regulaminu. </w:t>
      </w:r>
    </w:p>
    <w:p w14:paraId="35695ABF" w14:textId="77777777" w:rsidR="00B605F7" w:rsidRDefault="00B605F7" w:rsidP="008F459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W wyjątkowych przypadkach, kara za przetrzymanie zbiorów bibliotecznych może być anulowana.</w:t>
      </w:r>
    </w:p>
    <w:p w14:paraId="25CB2E3A" w14:textId="77777777" w:rsidR="00F62782" w:rsidRDefault="00F62782" w:rsidP="008F459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Jeżeli czytelnik pomimo upomnień uchyla się od obowiązku zwrotu zbiorów bibliotecznych                 i uregulowania kar regulaminowych, </w:t>
      </w:r>
      <w:r w:rsidR="009F7571">
        <w:rPr>
          <w:rFonts w:ascii="Arial Narrow" w:hAnsi="Arial Narrow" w:cs="Times New Roman"/>
          <w:color w:val="000000" w:themeColor="text1"/>
          <w:sz w:val="24"/>
          <w:szCs w:val="24"/>
        </w:rPr>
        <w:t>B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iblioteka może dochodzić swych roszczeń zgodnie                  </w:t>
      </w:r>
      <w:r w:rsidR="00367E95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z przepisami prawa.</w:t>
      </w:r>
    </w:p>
    <w:p w14:paraId="7EB91C91" w14:textId="77777777" w:rsidR="00367E95" w:rsidRDefault="00367E95" w:rsidP="008F459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W przypadku zagubienia lub zniszczenia książki, czytelnik zobowiązany jest do:</w:t>
      </w:r>
    </w:p>
    <w:p w14:paraId="1E89DB0B" w14:textId="77777777" w:rsidR="00367E95" w:rsidRDefault="00367E95" w:rsidP="008F4599">
      <w:pPr>
        <w:pStyle w:val="Akapitzlist"/>
        <w:spacing w:line="360" w:lineRule="auto"/>
        <w:ind w:left="108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- odkupienia tego samego tytułu książki lub zapłaty odszkodowania wynoszącego wysokość aktualnej ceny książki na rynku księgarskim</w:t>
      </w:r>
    </w:p>
    <w:p w14:paraId="29A4EBEC" w14:textId="77777777" w:rsidR="00367E95" w:rsidRDefault="00367E95" w:rsidP="008F4599">
      <w:pPr>
        <w:pStyle w:val="Akapitzlist"/>
        <w:spacing w:line="360" w:lineRule="auto"/>
        <w:ind w:left="108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- w przypadku książek nie wznawianych wartość odszkodowania </w:t>
      </w:r>
      <w:r w:rsidR="001016CC">
        <w:rPr>
          <w:rFonts w:ascii="Arial Narrow" w:hAnsi="Arial Narrow" w:cs="Times New Roman"/>
          <w:color w:val="000000" w:themeColor="text1"/>
          <w:sz w:val="24"/>
          <w:szCs w:val="24"/>
        </w:rPr>
        <w:t>wyznacza dyrektor Biblioteki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14:paraId="36FB75AE" w14:textId="77777777" w:rsidR="00367E95" w:rsidRDefault="00367E95" w:rsidP="008F4599">
      <w:pPr>
        <w:pStyle w:val="Akapitzlist"/>
        <w:spacing w:line="276" w:lineRule="auto"/>
        <w:ind w:left="108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- w przypadku wypożyczenia dzieła wielotomoweg</w:t>
      </w:r>
      <w:r w:rsidR="009F7571">
        <w:rPr>
          <w:rFonts w:ascii="Arial Narrow" w:hAnsi="Arial Narrow" w:cs="Times New Roman"/>
          <w:color w:val="000000" w:themeColor="text1"/>
          <w:sz w:val="24"/>
          <w:szCs w:val="24"/>
        </w:rPr>
        <w:t>o i niezwrócenie lub zniszczenie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jednej jego części, czytelnik odpowiada tak, jak za niezwrócenie lub zniszczenie całości dzieła.</w:t>
      </w:r>
    </w:p>
    <w:p w14:paraId="67DE6FD9" w14:textId="77777777" w:rsidR="00367E95" w:rsidRPr="00367E95" w:rsidRDefault="00367E95" w:rsidP="008F4599">
      <w:pPr>
        <w:spacing w:line="276" w:lineRule="auto"/>
        <w:ind w:firstLine="709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7.  Czytelnik nie ma prawa wypożyczania </w:t>
      </w:r>
      <w:r w:rsidR="005D1E08">
        <w:rPr>
          <w:rFonts w:ascii="Arial Narrow" w:hAnsi="Arial Narrow" w:cs="Times New Roman"/>
          <w:color w:val="000000" w:themeColor="text1"/>
          <w:sz w:val="24"/>
          <w:szCs w:val="24"/>
        </w:rPr>
        <w:t>innym osobom książek będących wł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asnością biblioteki.</w:t>
      </w:r>
    </w:p>
    <w:p w14:paraId="5B75B74A" w14:textId="77777777" w:rsidR="005D1E08" w:rsidRDefault="005D1E08" w:rsidP="00303632">
      <w:pPr>
        <w:pStyle w:val="Akapitzlist"/>
        <w:ind w:left="1080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0ED6ABAE" w14:textId="0ED5E243" w:rsidR="00CA0ACE" w:rsidRDefault="005D1E08" w:rsidP="00CA0ACE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D14F96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§ </w:t>
      </w:r>
      <w:r w:rsidR="003E1E39">
        <w:rPr>
          <w:rFonts w:ascii="Arial Narrow" w:hAnsi="Arial Narrow" w:cs="Times New Roman"/>
          <w:b/>
          <w:color w:val="000000" w:themeColor="text1"/>
          <w:sz w:val="24"/>
          <w:szCs w:val="24"/>
        </w:rPr>
        <w:t>7</w:t>
      </w:r>
      <w:r w:rsidR="00CA0ACE">
        <w:rPr>
          <w:rFonts w:ascii="Arial Narrow" w:hAnsi="Arial Narrow" w:cs="Times New Roman"/>
          <w:b/>
          <w:color w:val="000000" w:themeColor="text1"/>
          <w:sz w:val="24"/>
          <w:szCs w:val="24"/>
        </w:rPr>
        <w:t>.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CA0ACE" w:rsidRPr="00CF3B8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Audiobooki</w:t>
      </w:r>
    </w:p>
    <w:p w14:paraId="6BF766A0" w14:textId="77777777" w:rsidR="00CA0ACE" w:rsidRPr="00CF3B87" w:rsidRDefault="00CA0ACE" w:rsidP="00CA0ACE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3B87">
        <w:rPr>
          <w:rFonts w:ascii="Arial Narrow" w:eastAsia="Times New Roman" w:hAnsi="Arial Narrow" w:cs="Times New Roman"/>
          <w:sz w:val="24"/>
          <w:szCs w:val="24"/>
          <w:lang w:eastAsia="pl-PL"/>
        </w:rPr>
        <w:t>Jednorazowo można wypożyczyć 3 tytuły przy założeniu, że 1 tytuł mieści się na                                                     1 nośniku (1 CD); jeżeli 1 tytuł jest na kilku nośnikach, to obowiązująca jest ich liczba - max. 3</w:t>
      </w:r>
    </w:p>
    <w:p w14:paraId="0D28FAD8" w14:textId="77777777" w:rsidR="00CA0ACE" w:rsidRDefault="00CA0ACE" w:rsidP="00CA0ACE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3B87">
        <w:rPr>
          <w:rFonts w:ascii="Arial Narrow" w:eastAsia="Times New Roman" w:hAnsi="Arial Narrow" w:cs="Times New Roman"/>
          <w:sz w:val="24"/>
          <w:szCs w:val="24"/>
          <w:lang w:eastAsia="pl-PL"/>
        </w:rPr>
        <w:t>Wypożyczenie audiobooków następuje na okres 1 miesiąca.</w:t>
      </w:r>
    </w:p>
    <w:p w14:paraId="782BE78A" w14:textId="77777777" w:rsidR="00CA0ACE" w:rsidRPr="008F758E" w:rsidRDefault="00CA0ACE" w:rsidP="00CA0ACE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Audiobooki </w:t>
      </w:r>
      <w:r>
        <w:rPr>
          <w:rFonts w:ascii="Arial Narrow" w:eastAsia="Times New Roman" w:hAnsi="Arial Narrow"/>
          <w:sz w:val="24"/>
          <w:szCs w:val="24"/>
          <w:lang w:eastAsia="pl-PL"/>
        </w:rPr>
        <w:t>można rezerwować i zamawiać poprzez katalog biblioteczny.</w:t>
      </w:r>
    </w:p>
    <w:p w14:paraId="475E8661" w14:textId="77777777" w:rsidR="00CA0ACE" w:rsidRPr="00CF3B87" w:rsidRDefault="00CA0ACE" w:rsidP="00CA0ACE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Zarezerwowane audiobooki powinny zostać odebrane w ciągu 5 dni. Po tym terminie rezerwacja zostaje anulowana</w:t>
      </w:r>
    </w:p>
    <w:p w14:paraId="10560AC9" w14:textId="77777777" w:rsidR="00CA0ACE" w:rsidRPr="00CF3B87" w:rsidRDefault="00CA0ACE" w:rsidP="00CA0ACE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3B87">
        <w:rPr>
          <w:rFonts w:ascii="Arial Narrow" w:eastAsia="Times New Roman" w:hAnsi="Arial Narrow" w:cs="Times New Roman"/>
          <w:sz w:val="24"/>
          <w:szCs w:val="24"/>
          <w:lang w:eastAsia="pl-PL"/>
        </w:rPr>
        <w:t>Biblioteka może: przesunąć termin zwrotu wypożyczonej książki mówionej, jeżeli nie ma na nią zapotrzebowania ze strony innych czytelników, skrócić okres wypożyczenia audiobooków o ile istnieje na nie szczególne zapotrzebowanie.</w:t>
      </w:r>
    </w:p>
    <w:p w14:paraId="4FE888CD" w14:textId="77777777" w:rsidR="00CA0ACE" w:rsidRPr="00CF3B87" w:rsidRDefault="00CA0ACE" w:rsidP="00CA0ACE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3B87">
        <w:rPr>
          <w:rFonts w:ascii="Arial Narrow" w:eastAsia="Times New Roman" w:hAnsi="Arial Narrow" w:cs="Times New Roman"/>
          <w:sz w:val="24"/>
          <w:szCs w:val="24"/>
          <w:lang w:eastAsia="pl-PL"/>
        </w:rPr>
        <w:t>Na prośbę czytelnika Biblioteka może zarezerwować audiobooki aktualnie wypożyczone przez innych Czytelników.</w:t>
      </w:r>
    </w:p>
    <w:p w14:paraId="70B77539" w14:textId="1CEF677F" w:rsidR="00CA0ACE" w:rsidRDefault="00CA0ACE" w:rsidP="00CA0ACE">
      <w:pPr>
        <w:pStyle w:val="Akapitzlist"/>
        <w:numPr>
          <w:ilvl w:val="0"/>
          <w:numId w:val="16"/>
        </w:numPr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Za nieterminowy zwrot wypożyczonych audiobooków, Biblioteka pobiera karę pieniężną. Wysokość kar określa Załącznik nr </w:t>
      </w:r>
      <w:r w:rsidR="00FD04EB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do Regulaminu. </w:t>
      </w:r>
    </w:p>
    <w:p w14:paraId="53A4DFF5" w14:textId="77777777" w:rsidR="00CA0ACE" w:rsidRPr="00CF3B87" w:rsidRDefault="00CA0ACE" w:rsidP="00CA0ACE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3B87">
        <w:rPr>
          <w:rFonts w:ascii="Arial Narrow" w:eastAsia="Times New Roman" w:hAnsi="Arial Narrow" w:cs="Times New Roman"/>
          <w:sz w:val="24"/>
          <w:szCs w:val="24"/>
          <w:lang w:eastAsia="pl-PL"/>
        </w:rPr>
        <w:t>Korzystający ze zbiorów specjalnych zobowiązany jest do poszanowania wypożyczonych materiałów bibliotecznych. Odpowiada też za takie ich wykorzystywanie, które w pełni respektuje prawa autorskie.</w:t>
      </w:r>
    </w:p>
    <w:p w14:paraId="7730A107" w14:textId="77777777" w:rsidR="00CA0ACE" w:rsidRPr="00CF3B87" w:rsidRDefault="00CA0ACE" w:rsidP="00CA0ACE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3B87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Użytkownik powinien odtwarzać wypożyczone zbiory na właściwym i technicznie sprawnym sprzęcie przeznaczonym do tego celu.</w:t>
      </w:r>
    </w:p>
    <w:p w14:paraId="1F9E8062" w14:textId="77777777" w:rsidR="00CA0ACE" w:rsidRPr="00EE449A" w:rsidRDefault="00CA0ACE" w:rsidP="00CA0ACE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449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Użytkownik powinien sprawdzić stan materiałów przed ich wypożyczeniem                                                      i zgłosić bibliotekarzowi stosowne zastrzeżenie, w przeciwnym razie przyjmuje się, że nie były zniszczone.</w:t>
      </w:r>
    </w:p>
    <w:p w14:paraId="1EAFE660" w14:textId="77777777" w:rsidR="00CA0ACE" w:rsidRPr="00CF3B87" w:rsidRDefault="00CA0ACE" w:rsidP="00CA0ACE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3B87">
        <w:rPr>
          <w:rFonts w:ascii="Arial Narrow" w:eastAsia="Times New Roman" w:hAnsi="Arial Narrow" w:cs="Times New Roman"/>
          <w:sz w:val="24"/>
          <w:szCs w:val="24"/>
          <w:lang w:eastAsia="pl-PL"/>
        </w:rPr>
        <w:t>Korzystający z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audiobooków</w:t>
      </w:r>
      <w:r w:rsidRPr="00CF3B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odpowiada za szkody wynikłe z zagubienia, uszkodzenia lub zniszczenia wypożyczonych mu materiałów. Wysokość odszkodowania ustala dyrektor Biblioteki w zależności od stopnia zniszczenia oraz aktualnej wartości rynkowej. Uszkodzona płyta pozostaje własnością biblioteki. </w:t>
      </w:r>
    </w:p>
    <w:p w14:paraId="26A0D21C" w14:textId="0725CDA0" w:rsidR="00CA0ACE" w:rsidRPr="008F4599" w:rsidRDefault="00CA0ACE" w:rsidP="008F4599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3B87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zagubienia wydawnictwa wieloczęściowego wypożyczający pokrywa koszty całości.</w:t>
      </w:r>
    </w:p>
    <w:p w14:paraId="545E81F7" w14:textId="7D428A3C" w:rsidR="008F4599" w:rsidRDefault="008F4599" w:rsidP="008F4599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8F4599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§ </w:t>
      </w:r>
      <w:r w:rsidR="003E1E39">
        <w:rPr>
          <w:rFonts w:ascii="Arial Narrow" w:hAnsi="Arial Narrow" w:cs="Times New Roman"/>
          <w:b/>
          <w:color w:val="000000" w:themeColor="text1"/>
          <w:sz w:val="24"/>
          <w:szCs w:val="24"/>
        </w:rPr>
        <w:t>8</w:t>
      </w:r>
      <w:r w:rsidRPr="008F4599">
        <w:rPr>
          <w:rFonts w:ascii="Arial Narrow" w:hAnsi="Arial Narrow" w:cs="Times New Roman"/>
          <w:b/>
          <w:color w:val="000000" w:themeColor="text1"/>
          <w:sz w:val="24"/>
          <w:szCs w:val="24"/>
        </w:rPr>
        <w:t>.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Gry planszowe</w:t>
      </w:r>
    </w:p>
    <w:p w14:paraId="7C6AFC20" w14:textId="77777777" w:rsid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before="100" w:after="100" w:line="360" w:lineRule="auto"/>
        <w:contextualSpacing w:val="0"/>
        <w:textAlignment w:val="baseline"/>
        <w:rPr>
          <w:rFonts w:ascii="Arial Narrow" w:eastAsia="Times New Roman" w:hAnsi="Arial Narrow"/>
          <w:sz w:val="24"/>
          <w:szCs w:val="24"/>
          <w:lang w:eastAsia="pl-PL"/>
        </w:rPr>
      </w:pP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Wypożyczeń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 xml:space="preserve"> Gier mogą dokonywać Czytelnicy zapisani do Biblioteki, którzy ukończyli 13 lat.</w:t>
      </w:r>
    </w:p>
    <w:p w14:paraId="2F5764B7" w14:textId="77777777" w:rsid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before="100" w:after="100" w:line="360" w:lineRule="auto"/>
        <w:contextualSpacing w:val="0"/>
        <w:textAlignment w:val="baseline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Czytelnik może jednorazowo wypożyczyć </w:t>
      </w:r>
      <w:r w:rsidRPr="00EE449A">
        <w:rPr>
          <w:rFonts w:ascii="Arial Narrow" w:eastAsia="Times New Roman" w:hAnsi="Arial Narrow"/>
          <w:bCs/>
          <w:sz w:val="24"/>
          <w:szCs w:val="24"/>
          <w:lang w:eastAsia="pl-PL"/>
        </w:rPr>
        <w:t>maksymalnie 2 Gry na okres 14 dni</w:t>
      </w:r>
      <w:r w:rsidRPr="00EE449A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46BF9B85" w14:textId="7DC04C10" w:rsid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before="100" w:after="100" w:line="360" w:lineRule="auto"/>
        <w:contextualSpacing w:val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Czytelnik zobowiązany jest do terminowego zwrotu wypożyczonej Gry, w przeciwnym razie zostaną naliczone kary pieniężne za nieterminowe zwrócenie Gry do Biblioteki.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Wysokość kar określa Załącznik nr </w:t>
      </w:r>
      <w:r w:rsidR="00FD04EB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do Regulaminu.</w:t>
      </w:r>
    </w:p>
    <w:p w14:paraId="3FBE0B64" w14:textId="77777777" w:rsid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before="100" w:after="100" w:line="360" w:lineRule="auto"/>
        <w:contextualSpacing w:val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Czytelnik może uzyskać prolongatę terminu wypożyczonej Gry, jednak na okres nie dłuższy niż 14 dni i tylko wtedy, jeśli nie została wcześniej zarezerwowana przez innego Czytelnika.</w:t>
      </w:r>
    </w:p>
    <w:p w14:paraId="78C7DF81" w14:textId="77777777" w:rsid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before="100" w:after="100" w:line="360" w:lineRule="auto"/>
        <w:contextualSpacing w:val="0"/>
        <w:textAlignment w:val="baseline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Gry można rezerwować i zamawiać poprzez katalog biblioteczny.</w:t>
      </w:r>
    </w:p>
    <w:p w14:paraId="26D65273" w14:textId="77777777" w:rsid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before="100" w:after="100" w:line="360" w:lineRule="auto"/>
        <w:contextualSpacing w:val="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Zarezerwowana Gra powinna zostać odebrana w ciągu 5 dni. Po tym terminie rezerwacja zostaje anulowana.</w:t>
      </w:r>
    </w:p>
    <w:p w14:paraId="0725BF8D" w14:textId="77777777" w:rsid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Zwrot wypożyczonej Gry powinien nastąpić do rąk Bibliotekarza. Pozostawienie Gry na ladzie lub innym miejscu na terenie Biblioteki nie jest uznawane za zwrot. </w:t>
      </w:r>
    </w:p>
    <w:p w14:paraId="0A9BFB2A" w14:textId="77777777" w:rsidR="008F4599" w:rsidRP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rPr>
          <w:rFonts w:ascii="Arial Narrow" w:eastAsia="Times New Roman" w:hAnsi="Arial Narrow"/>
          <w:sz w:val="24"/>
          <w:szCs w:val="24"/>
          <w:lang w:eastAsia="pl-PL"/>
        </w:rPr>
        <w:t>Czytelnik ponosi pełną odpowiedzialność za szkody spowodowane nieprawidłowo wykonanym zwrotem.</w:t>
      </w:r>
    </w:p>
    <w:p w14:paraId="32327C2E" w14:textId="77777777" w:rsidR="008F4599" w:rsidRP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 w:rsidRPr="008F4599">
        <w:rPr>
          <w:rFonts w:ascii="Arial Narrow" w:eastAsia="Times New Roman" w:hAnsi="Arial Narrow"/>
          <w:sz w:val="24"/>
          <w:szCs w:val="24"/>
          <w:lang w:eastAsia="pl-PL"/>
        </w:rPr>
        <w:t>Biblioteka wypożycza Czytelnikowi kompletne Gry.</w:t>
      </w:r>
    </w:p>
    <w:p w14:paraId="46FE9D04" w14:textId="77777777" w:rsidR="008F4599" w:rsidRP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 w:rsidRPr="008F4599">
        <w:rPr>
          <w:rFonts w:ascii="Arial Narrow" w:eastAsia="Times New Roman" w:hAnsi="Arial Narrow"/>
          <w:sz w:val="24"/>
          <w:szCs w:val="24"/>
          <w:lang w:eastAsia="pl-PL"/>
        </w:rPr>
        <w:t>Czytelnik zobowiązuje się do dbałości o wypożyczoną Grę, w szczególności jest zobowiązany zwrócić ją w stanie nieuszkodzonym, wynikającym z normalnego użytkowania.</w:t>
      </w:r>
    </w:p>
    <w:p w14:paraId="32EEFB98" w14:textId="77777777" w:rsidR="008F4599" w:rsidRP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 w:rsidRPr="008F4599">
        <w:rPr>
          <w:rFonts w:ascii="Arial Narrow" w:eastAsia="Times New Roman" w:hAnsi="Arial Narrow"/>
          <w:sz w:val="24"/>
          <w:szCs w:val="24"/>
          <w:lang w:eastAsia="pl-PL"/>
        </w:rPr>
        <w:t xml:space="preserve">Każda Gra zawiera specyfikację (spis elementów). Czytelnik powinien sprawdzić stan Gry przed jej wypożyczeniem według załączonego spisu. Jakiekolwiek braki lub uszkodzenia zauważone przez </w:t>
      </w:r>
      <w:r w:rsidRPr="008F459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Czytelnika winny być zgłoszone przed wypożyczeniem. Niezgłoszenie braków i uszkodzeń Gry traktowane jest jako wypożyczenie Gry kompletnej.</w:t>
      </w:r>
    </w:p>
    <w:p w14:paraId="173D60DB" w14:textId="77777777" w:rsidR="008F4599" w:rsidRP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 w:rsidRPr="008F4599">
        <w:rPr>
          <w:rFonts w:ascii="Arial Narrow" w:eastAsia="Times New Roman" w:hAnsi="Arial Narrow"/>
          <w:sz w:val="24"/>
          <w:szCs w:val="24"/>
          <w:lang w:eastAsia="pl-PL"/>
        </w:rPr>
        <w:t>Czytelnik ponosi pełną odpowiedzialność materialną za szkody spowodowane nieprawidłowym użytkowaniem Gry, a także za jej zgubienie, bądź zdekompletowanie.</w:t>
      </w:r>
    </w:p>
    <w:p w14:paraId="3211A221" w14:textId="77777777" w:rsidR="008F4599" w:rsidRP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 w:rsidRPr="008F4599">
        <w:rPr>
          <w:rFonts w:ascii="Arial Narrow" w:eastAsia="Times New Roman" w:hAnsi="Arial Narrow"/>
          <w:sz w:val="24"/>
          <w:szCs w:val="24"/>
          <w:lang w:eastAsia="pl-PL"/>
        </w:rPr>
        <w:t xml:space="preserve">Bibliotekarz odbierający od Czytelnika Grę jest zobowiązany sprawdzić stan techniczny </w:t>
      </w:r>
      <w:r w:rsidRPr="008F4599">
        <w:rPr>
          <w:rFonts w:ascii="Arial Narrow" w:eastAsia="Times New Roman" w:hAnsi="Arial Narrow"/>
          <w:sz w:val="24"/>
          <w:szCs w:val="24"/>
          <w:lang w:eastAsia="pl-PL"/>
        </w:rPr>
        <w:br/>
        <w:t>i kompletność Gry, zgodnie z jej specyfikacją.</w:t>
      </w:r>
    </w:p>
    <w:p w14:paraId="3ED82C47" w14:textId="06923541" w:rsidR="008F4599" w:rsidRDefault="008F4599" w:rsidP="008F4599">
      <w:pPr>
        <w:pStyle w:val="Akapitzlist"/>
        <w:numPr>
          <w:ilvl w:val="0"/>
          <w:numId w:val="18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 w:rsidRPr="008F4599">
        <w:rPr>
          <w:rFonts w:ascii="Arial Narrow" w:eastAsia="Times New Roman" w:hAnsi="Arial Narrow"/>
          <w:sz w:val="24"/>
          <w:szCs w:val="24"/>
          <w:lang w:eastAsia="pl-PL"/>
        </w:rPr>
        <w:t>W przypadku uszkodzenia, zagubienia, bądź zdekompletowania Gry, Czytelnik zobowiązany jest, po uzgodnieniu z Bibliotekarzem, do:</w:t>
      </w:r>
    </w:p>
    <w:p w14:paraId="06278553" w14:textId="77777777" w:rsidR="008F4599" w:rsidRDefault="008F4599" w:rsidP="008F4599">
      <w:pPr>
        <w:pStyle w:val="Akapitzlist"/>
        <w:numPr>
          <w:ilvl w:val="0"/>
          <w:numId w:val="20"/>
        </w:numPr>
        <w:suppressAutoHyphens/>
        <w:autoSpaceDN w:val="0"/>
        <w:spacing w:before="100" w:after="100" w:line="360" w:lineRule="auto"/>
        <w:contextualSpacing w:val="0"/>
        <w:jc w:val="both"/>
        <w:textAlignment w:val="baseline"/>
      </w:pPr>
      <w:r>
        <w:rPr>
          <w:rFonts w:ascii="Arial Narrow" w:eastAsia="Times New Roman" w:hAnsi="Arial Narrow"/>
          <w:sz w:val="24"/>
          <w:szCs w:val="24"/>
          <w:lang w:eastAsia="pl-PL"/>
        </w:rPr>
        <w:t>odkupienia identycznej pozycji,</w:t>
      </w:r>
    </w:p>
    <w:p w14:paraId="35327959" w14:textId="77777777" w:rsidR="008F4599" w:rsidRDefault="008F4599" w:rsidP="008F4599">
      <w:pPr>
        <w:pStyle w:val="Akapitzlist"/>
        <w:numPr>
          <w:ilvl w:val="0"/>
          <w:numId w:val="20"/>
        </w:numPr>
        <w:suppressAutoHyphens/>
        <w:autoSpaceDN w:val="0"/>
        <w:spacing w:before="100" w:after="100" w:line="360" w:lineRule="auto"/>
        <w:contextualSpacing w:val="0"/>
        <w:jc w:val="both"/>
        <w:textAlignment w:val="baseline"/>
      </w:pPr>
      <w:r>
        <w:rPr>
          <w:rFonts w:ascii="Arial Narrow" w:eastAsia="Times New Roman" w:hAnsi="Arial Narrow"/>
          <w:sz w:val="24"/>
          <w:szCs w:val="24"/>
          <w:lang w:eastAsia="pl-PL"/>
        </w:rPr>
        <w:t>uiszczenia opłaty, której wysokość określa aktualna cena odkupienia Gry wraz kosztami przesyłki,</w:t>
      </w:r>
    </w:p>
    <w:p w14:paraId="23DBD0A5" w14:textId="77777777" w:rsidR="008F4599" w:rsidRDefault="008F4599" w:rsidP="008F4599">
      <w:pPr>
        <w:spacing w:before="100" w:after="100" w:line="36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Czytelnik zobowiązuje się do wykonania jednego w ww. działań w terminie uzgodnionym 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  <w:t>z Bibliotekarzem.</w:t>
      </w:r>
    </w:p>
    <w:p w14:paraId="6B641FA5" w14:textId="77777777" w:rsidR="008F4599" w:rsidRDefault="008F4599" w:rsidP="008F4599">
      <w:pPr>
        <w:pStyle w:val="Akapitzlist"/>
        <w:numPr>
          <w:ilvl w:val="0"/>
          <w:numId w:val="18"/>
        </w:numPr>
        <w:spacing w:before="100" w:after="10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F4599">
        <w:rPr>
          <w:rFonts w:ascii="Arial Narrow" w:eastAsia="Times New Roman" w:hAnsi="Arial Narrow"/>
          <w:sz w:val="24"/>
          <w:szCs w:val="24"/>
          <w:lang w:eastAsia="pl-PL"/>
        </w:rPr>
        <w:t>Nieuregulowanie kwoty wynikającej z tytułu przetrzymania, zagubienia lub uszkodzenia Gry powoduje pozbawienie Czytelnika możliwości korzystania ze zbiorów Biblioteki do czasu uregulowania należności.</w:t>
      </w:r>
    </w:p>
    <w:p w14:paraId="634E0B35" w14:textId="616DA523" w:rsidR="008F4599" w:rsidRPr="008F4599" w:rsidRDefault="008F4599" w:rsidP="008F4599">
      <w:pPr>
        <w:pStyle w:val="Akapitzlist"/>
        <w:numPr>
          <w:ilvl w:val="0"/>
          <w:numId w:val="18"/>
        </w:numPr>
        <w:spacing w:before="100" w:after="10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F4599">
        <w:rPr>
          <w:rFonts w:ascii="Arial Narrow" w:eastAsia="Times New Roman" w:hAnsi="Arial Narrow"/>
          <w:sz w:val="24"/>
          <w:szCs w:val="24"/>
          <w:lang w:eastAsia="pl-PL"/>
        </w:rPr>
        <w:t>Biblioteka zastrzega sobie prawo do odmowy wypożyczenia Gry w sytuacji, gdy Czytelnik notorycznie zwraca uszkodzone lub zdekompletowane Gry, bądź utrzymuje, że takie Gry zostały mu wypożyczone.</w:t>
      </w:r>
    </w:p>
    <w:p w14:paraId="4E057B75" w14:textId="22E48883" w:rsidR="005D1E08" w:rsidRDefault="008F4599" w:rsidP="008F4599">
      <w:pPr>
        <w:pStyle w:val="Akapitzlist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                                   </w:t>
      </w:r>
      <w:r w:rsidRPr="008F4599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§ </w:t>
      </w:r>
      <w:r w:rsidR="003E1E39">
        <w:rPr>
          <w:rFonts w:ascii="Arial Narrow" w:hAnsi="Arial Narrow" w:cs="Times New Roman"/>
          <w:b/>
          <w:color w:val="000000" w:themeColor="text1"/>
          <w:sz w:val="24"/>
          <w:szCs w:val="24"/>
        </w:rPr>
        <w:t>9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. </w:t>
      </w:r>
      <w:r w:rsidR="005D1E08">
        <w:rPr>
          <w:rFonts w:ascii="Arial Narrow" w:hAnsi="Arial Narrow" w:cs="Times New Roman"/>
          <w:b/>
          <w:color w:val="000000" w:themeColor="text1"/>
          <w:sz w:val="24"/>
          <w:szCs w:val="24"/>
        </w:rPr>
        <w:t>Skargi i wnioski</w:t>
      </w:r>
    </w:p>
    <w:p w14:paraId="435E0EB8" w14:textId="77777777" w:rsidR="005D1E08" w:rsidRDefault="005D1E08" w:rsidP="005D1E08">
      <w:pPr>
        <w:pStyle w:val="Akapitzlist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0A67932C" w14:textId="7C7EBD0A" w:rsidR="00F02963" w:rsidRPr="008F4599" w:rsidRDefault="008F4599" w:rsidP="003E1E39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743A78" w:rsidRPr="008F459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Skargi i wnioski dotyczące funkcjonowania Biblioteki czytelnicy mogą wpisywać do Książki skarg </w:t>
      </w:r>
      <w:r w:rsidR="003E1E39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="00743A78" w:rsidRPr="008F4599">
        <w:rPr>
          <w:rFonts w:ascii="Arial Narrow" w:eastAsia="Times New Roman" w:hAnsi="Arial Narrow" w:cs="Arial"/>
          <w:sz w:val="24"/>
          <w:szCs w:val="24"/>
          <w:lang w:eastAsia="pl-PL"/>
        </w:rPr>
        <w:t>i wni</w:t>
      </w:r>
      <w:r w:rsidR="000F382F" w:rsidRPr="008F4599">
        <w:rPr>
          <w:rFonts w:ascii="Arial Narrow" w:eastAsia="Times New Roman" w:hAnsi="Arial Narrow" w:cs="Arial"/>
          <w:sz w:val="24"/>
          <w:szCs w:val="24"/>
          <w:lang w:eastAsia="pl-PL"/>
        </w:rPr>
        <w:t>osków znajdującej się w wypożyczalni.</w:t>
      </w:r>
    </w:p>
    <w:p w14:paraId="4285A8CB" w14:textId="77777777" w:rsidR="00F02963" w:rsidRDefault="00F02963" w:rsidP="00F02963">
      <w:pPr>
        <w:rPr>
          <w:lang w:eastAsia="pl-PL"/>
        </w:rPr>
      </w:pPr>
    </w:p>
    <w:p w14:paraId="1CA95B39" w14:textId="596B17D9" w:rsidR="00743A78" w:rsidRDefault="008F4599" w:rsidP="00F02963">
      <w:pPr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8F4599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§ </w:t>
      </w:r>
      <w:r w:rsidR="003E1E39">
        <w:rPr>
          <w:rFonts w:ascii="Arial Narrow" w:hAnsi="Arial Narrow" w:cs="Times New Roman"/>
          <w:b/>
          <w:color w:val="000000" w:themeColor="text1"/>
          <w:sz w:val="24"/>
          <w:szCs w:val="24"/>
        </w:rPr>
        <w:t>10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. </w:t>
      </w:r>
      <w:r w:rsidR="00F02963">
        <w:rPr>
          <w:rFonts w:ascii="Arial Narrow" w:hAnsi="Arial Narrow" w:cs="Times New Roman"/>
          <w:b/>
          <w:color w:val="000000" w:themeColor="text1"/>
          <w:sz w:val="24"/>
          <w:szCs w:val="24"/>
        </w:rPr>
        <w:t>Przepisy końcowe</w:t>
      </w:r>
    </w:p>
    <w:p w14:paraId="4509C526" w14:textId="77777777" w:rsidR="008F4599" w:rsidRDefault="008F4599" w:rsidP="008F4599">
      <w:pPr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  <w:lang w:eastAsia="pl-PL"/>
        </w:rPr>
        <w:t xml:space="preserve">1. </w:t>
      </w:r>
      <w:r w:rsidR="00F02963" w:rsidRPr="00A641D6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A641D6" w:rsidRPr="00A641D6">
        <w:rPr>
          <w:rFonts w:ascii="Arial Narrow" w:hAnsi="Arial Narrow"/>
          <w:sz w:val="24"/>
          <w:szCs w:val="24"/>
          <w:lang w:eastAsia="pl-PL"/>
        </w:rPr>
        <w:t>Czytelnik przebywający w Bibliotece nie może w żaden sposób zak</w:t>
      </w:r>
      <w:r w:rsidR="00A641D6">
        <w:rPr>
          <w:rFonts w:ascii="Arial Narrow" w:hAnsi="Arial Narrow"/>
          <w:sz w:val="24"/>
          <w:szCs w:val="24"/>
          <w:lang w:eastAsia="pl-PL"/>
        </w:rPr>
        <w:t>łó</w:t>
      </w:r>
      <w:r w:rsidR="00A641D6" w:rsidRPr="00A641D6">
        <w:rPr>
          <w:rFonts w:ascii="Arial Narrow" w:hAnsi="Arial Narrow"/>
          <w:sz w:val="24"/>
          <w:szCs w:val="24"/>
          <w:lang w:eastAsia="pl-PL"/>
        </w:rPr>
        <w:t>cać panującego w niej porządku.</w:t>
      </w:r>
    </w:p>
    <w:p w14:paraId="6489152A" w14:textId="77777777" w:rsidR="008F4599" w:rsidRDefault="008F4599" w:rsidP="008F4599">
      <w:pPr>
        <w:spacing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2. </w:t>
      </w:r>
      <w:r w:rsidR="00A641D6">
        <w:rPr>
          <w:rFonts w:ascii="Arial Narrow" w:hAnsi="Arial Narrow"/>
          <w:sz w:val="24"/>
          <w:szCs w:val="24"/>
          <w:lang w:eastAsia="pl-PL"/>
        </w:rPr>
        <w:t xml:space="preserve">Czytelnik, który </w:t>
      </w:r>
      <w:r w:rsidR="000F382F">
        <w:rPr>
          <w:rFonts w:ascii="Arial Narrow" w:hAnsi="Arial Narrow"/>
          <w:sz w:val="24"/>
          <w:szCs w:val="24"/>
          <w:lang w:eastAsia="pl-PL"/>
        </w:rPr>
        <w:t>nie przestrzega obowiązującego R</w:t>
      </w:r>
      <w:r w:rsidR="00A641D6">
        <w:rPr>
          <w:rFonts w:ascii="Arial Narrow" w:hAnsi="Arial Narrow"/>
          <w:sz w:val="24"/>
          <w:szCs w:val="24"/>
          <w:lang w:eastAsia="pl-PL"/>
        </w:rPr>
        <w:t>egulaminu może czasowo, a w szczególnie drastycznych przypadkach na stałe, zostać pozbawiony prawa do korzystania z Biblioteki.</w:t>
      </w:r>
    </w:p>
    <w:p w14:paraId="6A157696" w14:textId="77777777" w:rsidR="008F4599" w:rsidRDefault="008F4599" w:rsidP="008F4599">
      <w:pPr>
        <w:spacing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3. </w:t>
      </w:r>
      <w:r w:rsidR="000F382F">
        <w:rPr>
          <w:rFonts w:ascii="Arial Narrow" w:hAnsi="Arial Narrow"/>
          <w:sz w:val="24"/>
          <w:szCs w:val="24"/>
          <w:lang w:eastAsia="pl-PL"/>
        </w:rPr>
        <w:t>Sprawy nie objęte niniejszym R</w:t>
      </w:r>
      <w:r w:rsidR="00A641D6">
        <w:rPr>
          <w:rFonts w:ascii="Arial Narrow" w:hAnsi="Arial Narrow"/>
          <w:sz w:val="24"/>
          <w:szCs w:val="24"/>
          <w:lang w:eastAsia="pl-PL"/>
        </w:rPr>
        <w:t>egulaminem rozstrzyga Dyrektor Biblioteki.</w:t>
      </w:r>
    </w:p>
    <w:p w14:paraId="68DD1D50" w14:textId="248D436E" w:rsidR="003065E4" w:rsidRDefault="008F4599" w:rsidP="008F4599">
      <w:pPr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4. </w:t>
      </w:r>
      <w:r w:rsidR="00A641D6">
        <w:rPr>
          <w:rFonts w:ascii="Arial Narrow" w:hAnsi="Arial Narrow"/>
          <w:sz w:val="24"/>
          <w:szCs w:val="24"/>
          <w:lang w:eastAsia="pl-PL"/>
        </w:rPr>
        <w:t xml:space="preserve">Niniejszy Regulamin obowiązuje od </w:t>
      </w:r>
      <w:r w:rsidR="00EE449A">
        <w:rPr>
          <w:rFonts w:ascii="Arial Narrow" w:hAnsi="Arial Narrow"/>
          <w:sz w:val="24"/>
          <w:szCs w:val="24"/>
          <w:lang w:eastAsia="pl-PL"/>
        </w:rPr>
        <w:t xml:space="preserve">dnia </w:t>
      </w:r>
      <w:r w:rsidR="00CA0ACE" w:rsidRPr="00EE449A">
        <w:rPr>
          <w:rFonts w:ascii="Arial Narrow" w:hAnsi="Arial Narrow"/>
          <w:bCs/>
          <w:sz w:val="24"/>
          <w:szCs w:val="24"/>
          <w:lang w:eastAsia="pl-PL"/>
        </w:rPr>
        <w:t>1</w:t>
      </w:r>
      <w:r w:rsidR="00A641D6" w:rsidRPr="00EE449A">
        <w:rPr>
          <w:rFonts w:ascii="Arial Narrow" w:hAnsi="Arial Narrow"/>
          <w:bCs/>
          <w:color w:val="FF0000"/>
          <w:sz w:val="24"/>
          <w:szCs w:val="24"/>
          <w:lang w:eastAsia="pl-PL"/>
        </w:rPr>
        <w:t xml:space="preserve"> </w:t>
      </w:r>
      <w:r w:rsidR="00CA0ACE" w:rsidRPr="00EE449A">
        <w:rPr>
          <w:rFonts w:ascii="Arial Narrow" w:hAnsi="Arial Narrow"/>
          <w:bCs/>
          <w:sz w:val="24"/>
          <w:szCs w:val="24"/>
          <w:lang w:eastAsia="pl-PL"/>
        </w:rPr>
        <w:t>lipca</w:t>
      </w:r>
      <w:r w:rsidR="00A641D6" w:rsidRPr="00EE449A">
        <w:rPr>
          <w:rFonts w:ascii="Arial Narrow" w:hAnsi="Arial Narrow"/>
          <w:bCs/>
          <w:sz w:val="24"/>
          <w:szCs w:val="24"/>
          <w:lang w:eastAsia="pl-PL"/>
        </w:rPr>
        <w:t xml:space="preserve"> 20</w:t>
      </w:r>
      <w:r w:rsidR="005947C9" w:rsidRPr="00EE449A">
        <w:rPr>
          <w:rFonts w:ascii="Arial Narrow" w:hAnsi="Arial Narrow"/>
          <w:bCs/>
          <w:sz w:val="24"/>
          <w:szCs w:val="24"/>
          <w:lang w:eastAsia="pl-PL"/>
        </w:rPr>
        <w:t>2</w:t>
      </w:r>
      <w:r w:rsidR="00CA0ACE" w:rsidRPr="00EE449A">
        <w:rPr>
          <w:rFonts w:ascii="Arial Narrow" w:hAnsi="Arial Narrow"/>
          <w:bCs/>
          <w:sz w:val="24"/>
          <w:szCs w:val="24"/>
          <w:lang w:eastAsia="pl-PL"/>
        </w:rPr>
        <w:t>4</w:t>
      </w:r>
      <w:r w:rsidR="00A641D6" w:rsidRPr="00EE449A">
        <w:rPr>
          <w:rFonts w:ascii="Arial Narrow" w:hAnsi="Arial Narrow"/>
          <w:bCs/>
          <w:sz w:val="24"/>
          <w:szCs w:val="24"/>
          <w:lang w:eastAsia="pl-PL"/>
        </w:rPr>
        <w:t xml:space="preserve"> roku.</w:t>
      </w:r>
    </w:p>
    <w:p w14:paraId="35BFB689" w14:textId="77777777" w:rsidR="008F4599" w:rsidRDefault="008F4599" w:rsidP="008F4599">
      <w:pPr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  <w:lang w:eastAsia="pl-PL"/>
        </w:rPr>
      </w:pPr>
    </w:p>
    <w:p w14:paraId="7D365648" w14:textId="77777777" w:rsidR="008F4599" w:rsidRDefault="008F4599" w:rsidP="008F4599">
      <w:pPr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  <w:lang w:eastAsia="pl-PL"/>
        </w:rPr>
      </w:pPr>
    </w:p>
    <w:p w14:paraId="7F40B053" w14:textId="445A8E7B" w:rsidR="008F4599" w:rsidRPr="00FD04EB" w:rsidRDefault="008F4599" w:rsidP="00FD04EB">
      <w:pPr>
        <w:tabs>
          <w:tab w:val="left" w:pos="2376"/>
        </w:tabs>
        <w:jc w:val="both"/>
        <w:rPr>
          <w:rFonts w:ascii="Arial Narrow" w:hAnsi="Arial Narrow"/>
          <w:sz w:val="28"/>
          <w:szCs w:val="24"/>
          <w:lang w:eastAsia="pl-PL"/>
        </w:rPr>
      </w:pPr>
    </w:p>
    <w:p w14:paraId="37E89B41" w14:textId="77777777" w:rsidR="008F4599" w:rsidRDefault="008F4599" w:rsidP="008F4599">
      <w:pPr>
        <w:tabs>
          <w:tab w:val="left" w:pos="2376"/>
        </w:tabs>
        <w:rPr>
          <w:rFonts w:ascii="Arial Narrow" w:hAnsi="Arial Narrow"/>
          <w:b/>
          <w:sz w:val="24"/>
          <w:szCs w:val="24"/>
          <w:lang w:eastAsia="pl-PL"/>
        </w:rPr>
      </w:pPr>
    </w:p>
    <w:p w14:paraId="0F302E9C" w14:textId="126E08BC" w:rsidR="003065E4" w:rsidRDefault="003065E4" w:rsidP="008F4599">
      <w:pPr>
        <w:tabs>
          <w:tab w:val="left" w:pos="2376"/>
        </w:tabs>
        <w:rPr>
          <w:rFonts w:ascii="Arial Narrow" w:hAnsi="Arial Narrow"/>
          <w:sz w:val="24"/>
          <w:szCs w:val="24"/>
          <w:lang w:eastAsia="pl-PL"/>
        </w:rPr>
      </w:pPr>
      <w:r w:rsidRPr="008F4599">
        <w:rPr>
          <w:rFonts w:ascii="Arial Narrow" w:hAnsi="Arial Narrow"/>
          <w:b/>
          <w:sz w:val="28"/>
          <w:szCs w:val="28"/>
          <w:lang w:eastAsia="pl-PL"/>
        </w:rPr>
        <w:t xml:space="preserve">Załącznik nr </w:t>
      </w:r>
      <w:r w:rsidR="00FD04EB">
        <w:rPr>
          <w:rFonts w:ascii="Arial Narrow" w:hAnsi="Arial Narrow"/>
          <w:b/>
          <w:sz w:val="28"/>
          <w:szCs w:val="28"/>
          <w:lang w:eastAsia="pl-PL"/>
        </w:rPr>
        <w:t>1</w:t>
      </w:r>
      <w:r w:rsidR="00A058AA" w:rsidRPr="008F4599">
        <w:rPr>
          <w:rFonts w:ascii="Arial Narrow" w:hAnsi="Arial Narrow"/>
          <w:sz w:val="28"/>
          <w:szCs w:val="28"/>
          <w:lang w:eastAsia="pl-PL"/>
        </w:rPr>
        <w:t xml:space="preserve"> </w:t>
      </w:r>
      <w:r>
        <w:rPr>
          <w:rFonts w:ascii="Arial Narrow" w:hAnsi="Arial Narrow"/>
          <w:sz w:val="24"/>
          <w:szCs w:val="24"/>
          <w:lang w:eastAsia="pl-PL"/>
        </w:rPr>
        <w:t xml:space="preserve">do </w:t>
      </w:r>
      <w:r w:rsidRPr="008F4599">
        <w:rPr>
          <w:rFonts w:ascii="Arial Narrow" w:hAnsi="Arial Narrow"/>
          <w:i/>
          <w:iCs/>
          <w:sz w:val="26"/>
          <w:szCs w:val="26"/>
          <w:lang w:eastAsia="pl-PL"/>
        </w:rPr>
        <w:t>Regulaminu korzystania ze zbiorów Biblioteki Publicznej Gminy Brudzew</w:t>
      </w:r>
    </w:p>
    <w:p w14:paraId="4678CF2B" w14:textId="77777777" w:rsidR="003065E4" w:rsidRDefault="003065E4" w:rsidP="003065E4">
      <w:pPr>
        <w:tabs>
          <w:tab w:val="left" w:pos="2376"/>
        </w:tabs>
        <w:jc w:val="right"/>
        <w:rPr>
          <w:rFonts w:ascii="Arial Narrow" w:hAnsi="Arial Narrow"/>
          <w:sz w:val="24"/>
          <w:szCs w:val="24"/>
          <w:lang w:eastAsia="pl-PL"/>
        </w:rPr>
      </w:pPr>
    </w:p>
    <w:p w14:paraId="23B07CD0" w14:textId="77777777" w:rsidR="003065E4" w:rsidRDefault="003065E4" w:rsidP="003065E4">
      <w:pPr>
        <w:tabs>
          <w:tab w:val="left" w:pos="2376"/>
        </w:tabs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Wysokość opłat pobieranych w </w:t>
      </w:r>
      <w:r w:rsidR="00F658F4">
        <w:rPr>
          <w:rFonts w:ascii="Arial Narrow" w:hAnsi="Arial Narrow"/>
          <w:sz w:val="24"/>
          <w:szCs w:val="24"/>
          <w:lang w:eastAsia="pl-PL"/>
        </w:rPr>
        <w:t>B</w:t>
      </w:r>
      <w:r>
        <w:rPr>
          <w:rFonts w:ascii="Arial Narrow" w:hAnsi="Arial Narrow"/>
          <w:sz w:val="24"/>
          <w:szCs w:val="24"/>
          <w:lang w:eastAsia="pl-PL"/>
        </w:rPr>
        <w:t>ibliotece Publicznej Gminy Brudzew:</w:t>
      </w:r>
    </w:p>
    <w:p w14:paraId="44B10962" w14:textId="77777777" w:rsidR="000F382F" w:rsidRPr="00734B6B" w:rsidRDefault="000F382F" w:rsidP="000F382F">
      <w:pPr>
        <w:pStyle w:val="Akapitzlist"/>
        <w:tabs>
          <w:tab w:val="left" w:pos="2376"/>
        </w:tabs>
        <w:spacing w:line="276" w:lineRule="auto"/>
        <w:ind w:left="780"/>
        <w:jc w:val="both"/>
        <w:rPr>
          <w:rFonts w:ascii="Arial Narrow" w:hAnsi="Arial Narrow"/>
          <w:sz w:val="28"/>
          <w:szCs w:val="24"/>
          <w:lang w:eastAsia="pl-PL"/>
        </w:rPr>
      </w:pPr>
    </w:p>
    <w:p w14:paraId="639561AC" w14:textId="4B96BA85" w:rsidR="00FD04EB" w:rsidRPr="00FD04EB" w:rsidRDefault="00FD04EB" w:rsidP="00FD04EB">
      <w:pPr>
        <w:pStyle w:val="Akapitzlist"/>
        <w:numPr>
          <w:ilvl w:val="0"/>
          <w:numId w:val="13"/>
        </w:numPr>
        <w:tabs>
          <w:tab w:val="left" w:pos="2376"/>
        </w:tabs>
        <w:spacing w:line="360" w:lineRule="auto"/>
        <w:jc w:val="both"/>
        <w:rPr>
          <w:rFonts w:ascii="Arial Narrow" w:hAnsi="Arial Narrow"/>
          <w:sz w:val="28"/>
          <w:szCs w:val="24"/>
          <w:lang w:eastAsia="pl-PL"/>
        </w:rPr>
      </w:pPr>
      <w:bookmarkStart w:id="1" w:name="_Hlk116299484"/>
      <w:r w:rsidRPr="00734B6B">
        <w:rPr>
          <w:rFonts w:ascii="Arial Narrow" w:hAnsi="Arial Narrow"/>
          <w:sz w:val="28"/>
          <w:szCs w:val="24"/>
          <w:lang w:eastAsia="pl-PL"/>
        </w:rPr>
        <w:t xml:space="preserve">Wydanie duplikatu karty </w:t>
      </w:r>
      <w:r w:rsidRPr="00EE449A">
        <w:rPr>
          <w:rFonts w:ascii="Arial Narrow" w:hAnsi="Arial Narrow"/>
          <w:sz w:val="28"/>
          <w:szCs w:val="24"/>
          <w:lang w:eastAsia="pl-PL"/>
        </w:rPr>
        <w:t xml:space="preserve">bibliotecznej </w:t>
      </w:r>
      <w:r w:rsidRPr="00EE449A">
        <w:rPr>
          <w:rFonts w:ascii="Arial Narrow" w:hAnsi="Arial Narrow"/>
          <w:bCs/>
          <w:sz w:val="28"/>
          <w:szCs w:val="24"/>
          <w:lang w:eastAsia="pl-PL"/>
        </w:rPr>
        <w:t>2,66</w:t>
      </w:r>
      <w:r w:rsidRPr="00EE449A">
        <w:rPr>
          <w:rFonts w:ascii="Arial Narrow" w:hAnsi="Arial Narrow"/>
          <w:sz w:val="28"/>
          <w:szCs w:val="24"/>
          <w:lang w:eastAsia="pl-PL"/>
        </w:rPr>
        <w:t xml:space="preserve"> zł</w:t>
      </w:r>
      <w:bookmarkEnd w:id="1"/>
    </w:p>
    <w:p w14:paraId="56C1DBED" w14:textId="2C0554DD" w:rsidR="003065E4" w:rsidRDefault="003065E4" w:rsidP="00FD04EB">
      <w:pPr>
        <w:pStyle w:val="Akapitzlist"/>
        <w:numPr>
          <w:ilvl w:val="0"/>
          <w:numId w:val="13"/>
        </w:numPr>
        <w:tabs>
          <w:tab w:val="left" w:pos="2376"/>
        </w:tabs>
        <w:spacing w:line="360" w:lineRule="auto"/>
        <w:jc w:val="both"/>
        <w:rPr>
          <w:rFonts w:ascii="Arial Narrow" w:hAnsi="Arial Narrow"/>
          <w:sz w:val="28"/>
          <w:szCs w:val="24"/>
          <w:lang w:eastAsia="pl-PL"/>
        </w:rPr>
      </w:pPr>
      <w:r w:rsidRPr="00734B6B">
        <w:rPr>
          <w:rFonts w:ascii="Arial Narrow" w:hAnsi="Arial Narrow"/>
          <w:sz w:val="28"/>
          <w:szCs w:val="24"/>
          <w:lang w:eastAsia="pl-PL"/>
        </w:rPr>
        <w:t xml:space="preserve">Za nieterminowy zwrot wypożyczonych </w:t>
      </w:r>
      <w:r w:rsidR="00CA0ACE">
        <w:rPr>
          <w:rFonts w:ascii="Arial Narrow" w:hAnsi="Arial Narrow"/>
          <w:sz w:val="28"/>
          <w:szCs w:val="24"/>
          <w:lang w:eastAsia="pl-PL"/>
        </w:rPr>
        <w:t>książek</w:t>
      </w:r>
      <w:r w:rsidR="008F4599">
        <w:rPr>
          <w:rFonts w:ascii="Arial Narrow" w:hAnsi="Arial Narrow"/>
          <w:sz w:val="28"/>
          <w:szCs w:val="24"/>
          <w:lang w:eastAsia="pl-PL"/>
        </w:rPr>
        <w:t>,</w:t>
      </w:r>
      <w:r w:rsidR="00CA0ACE">
        <w:rPr>
          <w:rFonts w:ascii="Arial Narrow" w:hAnsi="Arial Narrow"/>
          <w:sz w:val="28"/>
          <w:szCs w:val="24"/>
          <w:lang w:eastAsia="pl-PL"/>
        </w:rPr>
        <w:t xml:space="preserve"> </w:t>
      </w:r>
      <w:r w:rsidRPr="00734B6B">
        <w:rPr>
          <w:rFonts w:ascii="Arial Narrow" w:hAnsi="Arial Narrow"/>
          <w:sz w:val="28"/>
          <w:szCs w:val="24"/>
          <w:lang w:eastAsia="pl-PL"/>
        </w:rPr>
        <w:t xml:space="preserve">biblioteka nalicza karę </w:t>
      </w:r>
      <w:r w:rsidR="008F4599">
        <w:rPr>
          <w:rFonts w:ascii="Arial Narrow" w:hAnsi="Arial Narrow"/>
          <w:sz w:val="28"/>
          <w:szCs w:val="24"/>
          <w:lang w:eastAsia="pl-PL"/>
        </w:rPr>
        <w:t xml:space="preserve"> </w:t>
      </w:r>
      <w:r w:rsidR="008F4599">
        <w:rPr>
          <w:rFonts w:ascii="Arial Narrow" w:hAnsi="Arial Narrow"/>
          <w:sz w:val="28"/>
          <w:szCs w:val="24"/>
          <w:lang w:eastAsia="pl-PL"/>
        </w:rPr>
        <w:br/>
        <w:t xml:space="preserve">w </w:t>
      </w:r>
      <w:r w:rsidR="008F4599" w:rsidRPr="00EE449A">
        <w:rPr>
          <w:rFonts w:ascii="Arial Narrow" w:hAnsi="Arial Narrow"/>
          <w:sz w:val="28"/>
          <w:szCs w:val="24"/>
          <w:lang w:eastAsia="pl-PL"/>
        </w:rPr>
        <w:t xml:space="preserve">wysokości </w:t>
      </w:r>
      <w:r w:rsidRPr="00EE449A">
        <w:rPr>
          <w:rFonts w:ascii="Arial Narrow" w:hAnsi="Arial Narrow"/>
          <w:sz w:val="28"/>
          <w:szCs w:val="24"/>
          <w:lang w:eastAsia="pl-PL"/>
        </w:rPr>
        <w:t>10 groszy</w:t>
      </w:r>
      <w:r w:rsidRPr="00734B6B">
        <w:rPr>
          <w:rFonts w:ascii="Arial Narrow" w:hAnsi="Arial Narrow"/>
          <w:sz w:val="28"/>
          <w:szCs w:val="24"/>
          <w:lang w:eastAsia="pl-PL"/>
        </w:rPr>
        <w:t xml:space="preserve"> za każdy dzień przekroczenia terminu zwrotu książki</w:t>
      </w:r>
      <w:r w:rsidR="008F4599">
        <w:rPr>
          <w:rFonts w:ascii="Arial Narrow" w:hAnsi="Arial Narrow"/>
          <w:sz w:val="28"/>
          <w:szCs w:val="24"/>
          <w:lang w:eastAsia="pl-PL"/>
        </w:rPr>
        <w:t>.</w:t>
      </w:r>
    </w:p>
    <w:p w14:paraId="5B4D45F4" w14:textId="0F939EDE" w:rsidR="008F4599" w:rsidRDefault="008F4599" w:rsidP="008F4599">
      <w:pPr>
        <w:pStyle w:val="Akapitzlist"/>
        <w:numPr>
          <w:ilvl w:val="0"/>
          <w:numId w:val="13"/>
        </w:numPr>
        <w:tabs>
          <w:tab w:val="left" w:pos="2376"/>
        </w:tabs>
        <w:spacing w:line="360" w:lineRule="auto"/>
        <w:jc w:val="both"/>
        <w:rPr>
          <w:rFonts w:ascii="Arial Narrow" w:hAnsi="Arial Narrow"/>
          <w:sz w:val="28"/>
          <w:szCs w:val="24"/>
          <w:lang w:eastAsia="pl-PL"/>
        </w:rPr>
      </w:pPr>
      <w:r w:rsidRPr="00734B6B">
        <w:rPr>
          <w:rFonts w:ascii="Arial Narrow" w:hAnsi="Arial Narrow"/>
          <w:sz w:val="28"/>
          <w:szCs w:val="24"/>
          <w:lang w:eastAsia="pl-PL"/>
        </w:rPr>
        <w:t xml:space="preserve">Za nieterminowy zwrot wypożyczonych </w:t>
      </w:r>
      <w:r>
        <w:rPr>
          <w:rFonts w:ascii="Arial Narrow" w:hAnsi="Arial Narrow"/>
          <w:sz w:val="28"/>
          <w:szCs w:val="24"/>
          <w:lang w:eastAsia="pl-PL"/>
        </w:rPr>
        <w:t xml:space="preserve">audiobooków, </w:t>
      </w:r>
      <w:r w:rsidRPr="00734B6B">
        <w:rPr>
          <w:rFonts w:ascii="Arial Narrow" w:hAnsi="Arial Narrow"/>
          <w:sz w:val="28"/>
          <w:szCs w:val="24"/>
          <w:lang w:eastAsia="pl-PL"/>
        </w:rPr>
        <w:t xml:space="preserve">biblioteka nalicza karę </w:t>
      </w:r>
      <w:r>
        <w:rPr>
          <w:rFonts w:ascii="Arial Narrow" w:hAnsi="Arial Narrow"/>
          <w:sz w:val="28"/>
          <w:szCs w:val="24"/>
          <w:lang w:eastAsia="pl-PL"/>
        </w:rPr>
        <w:br/>
        <w:t xml:space="preserve">w wysokości </w:t>
      </w:r>
      <w:r w:rsidRPr="00EE449A">
        <w:rPr>
          <w:rFonts w:ascii="Arial Narrow" w:hAnsi="Arial Narrow"/>
          <w:sz w:val="28"/>
          <w:szCs w:val="24"/>
          <w:lang w:eastAsia="pl-PL"/>
        </w:rPr>
        <w:t>10 groszy</w:t>
      </w:r>
      <w:r w:rsidRPr="00734B6B">
        <w:rPr>
          <w:rFonts w:ascii="Arial Narrow" w:hAnsi="Arial Narrow"/>
          <w:sz w:val="28"/>
          <w:szCs w:val="24"/>
          <w:lang w:eastAsia="pl-PL"/>
        </w:rPr>
        <w:t xml:space="preserve"> za każdy dzień przekroczenia terminu zwrotu</w:t>
      </w:r>
      <w:r>
        <w:rPr>
          <w:rFonts w:ascii="Arial Narrow" w:hAnsi="Arial Narrow"/>
          <w:sz w:val="28"/>
          <w:szCs w:val="24"/>
          <w:lang w:eastAsia="pl-PL"/>
        </w:rPr>
        <w:t xml:space="preserve"> audiobooka.</w:t>
      </w:r>
    </w:p>
    <w:p w14:paraId="7D158F75" w14:textId="1A6BEABF" w:rsidR="00CA0ACE" w:rsidRPr="008F4599" w:rsidRDefault="008F4599" w:rsidP="008F4599">
      <w:pPr>
        <w:pStyle w:val="Akapitzlist"/>
        <w:numPr>
          <w:ilvl w:val="0"/>
          <w:numId w:val="13"/>
        </w:numPr>
        <w:tabs>
          <w:tab w:val="left" w:pos="2376"/>
        </w:tabs>
        <w:spacing w:line="360" w:lineRule="auto"/>
        <w:jc w:val="both"/>
        <w:rPr>
          <w:rFonts w:ascii="Arial Narrow" w:hAnsi="Arial Narrow"/>
          <w:sz w:val="28"/>
          <w:szCs w:val="24"/>
          <w:lang w:eastAsia="pl-PL"/>
        </w:rPr>
      </w:pPr>
      <w:r w:rsidRPr="00734B6B">
        <w:rPr>
          <w:rFonts w:ascii="Arial Narrow" w:hAnsi="Arial Narrow"/>
          <w:sz w:val="28"/>
          <w:szCs w:val="24"/>
          <w:lang w:eastAsia="pl-PL"/>
        </w:rPr>
        <w:t xml:space="preserve">Za nieterminowy zwrot wypożyczonych </w:t>
      </w:r>
      <w:r>
        <w:rPr>
          <w:rFonts w:ascii="Arial Narrow" w:hAnsi="Arial Narrow"/>
          <w:sz w:val="28"/>
          <w:szCs w:val="24"/>
          <w:lang w:eastAsia="pl-PL"/>
        </w:rPr>
        <w:t xml:space="preserve">gier, </w:t>
      </w:r>
      <w:r w:rsidRPr="00734B6B">
        <w:rPr>
          <w:rFonts w:ascii="Arial Narrow" w:hAnsi="Arial Narrow"/>
          <w:sz w:val="28"/>
          <w:szCs w:val="24"/>
          <w:lang w:eastAsia="pl-PL"/>
        </w:rPr>
        <w:t xml:space="preserve">biblioteka nalicza karę </w:t>
      </w:r>
      <w:r>
        <w:rPr>
          <w:rFonts w:ascii="Arial Narrow" w:hAnsi="Arial Narrow"/>
          <w:sz w:val="28"/>
          <w:szCs w:val="24"/>
          <w:lang w:eastAsia="pl-PL"/>
        </w:rPr>
        <w:t xml:space="preserve">w wysokości </w:t>
      </w:r>
      <w:r w:rsidRPr="00EE449A">
        <w:rPr>
          <w:rFonts w:ascii="Arial Narrow" w:hAnsi="Arial Narrow"/>
          <w:sz w:val="28"/>
          <w:szCs w:val="24"/>
          <w:lang w:eastAsia="pl-PL"/>
        </w:rPr>
        <w:t>50 groszy za każdy dzień przekroczenia terminu zwrotu gry.</w:t>
      </w:r>
    </w:p>
    <w:p w14:paraId="661EFF71" w14:textId="70D40AD9" w:rsidR="003065E4" w:rsidRDefault="003065E4" w:rsidP="008F4599">
      <w:pPr>
        <w:pStyle w:val="Akapitzlist"/>
        <w:numPr>
          <w:ilvl w:val="0"/>
          <w:numId w:val="13"/>
        </w:numPr>
        <w:tabs>
          <w:tab w:val="left" w:pos="2376"/>
        </w:tabs>
        <w:spacing w:line="360" w:lineRule="auto"/>
        <w:jc w:val="both"/>
        <w:rPr>
          <w:rFonts w:ascii="Arial Narrow" w:hAnsi="Arial Narrow"/>
          <w:sz w:val="28"/>
          <w:szCs w:val="24"/>
          <w:lang w:eastAsia="pl-PL"/>
        </w:rPr>
      </w:pPr>
      <w:r w:rsidRPr="00734B6B">
        <w:rPr>
          <w:rFonts w:ascii="Arial Narrow" w:hAnsi="Arial Narrow"/>
          <w:sz w:val="28"/>
          <w:szCs w:val="24"/>
          <w:lang w:eastAsia="pl-PL"/>
        </w:rPr>
        <w:t xml:space="preserve">Za wysłane </w:t>
      </w:r>
      <w:r w:rsidR="000F382F">
        <w:rPr>
          <w:rFonts w:ascii="Arial Narrow" w:hAnsi="Arial Narrow"/>
          <w:sz w:val="28"/>
          <w:szCs w:val="24"/>
          <w:lang w:eastAsia="pl-PL"/>
        </w:rPr>
        <w:t>monity</w:t>
      </w:r>
      <w:r w:rsidRPr="00734B6B">
        <w:rPr>
          <w:rFonts w:ascii="Arial Narrow" w:hAnsi="Arial Narrow"/>
          <w:sz w:val="28"/>
          <w:szCs w:val="24"/>
          <w:lang w:eastAsia="pl-PL"/>
        </w:rPr>
        <w:t xml:space="preserve"> </w:t>
      </w:r>
      <w:r w:rsidR="000F382F">
        <w:rPr>
          <w:rFonts w:ascii="Arial Narrow" w:hAnsi="Arial Narrow"/>
          <w:sz w:val="28"/>
          <w:szCs w:val="24"/>
          <w:lang w:eastAsia="pl-PL"/>
        </w:rPr>
        <w:t>–</w:t>
      </w:r>
      <w:r w:rsidR="00F658F4">
        <w:rPr>
          <w:rFonts w:ascii="Arial Narrow" w:hAnsi="Arial Narrow"/>
          <w:sz w:val="28"/>
          <w:szCs w:val="24"/>
          <w:lang w:eastAsia="pl-PL"/>
        </w:rPr>
        <w:t xml:space="preserve"> </w:t>
      </w:r>
      <w:r w:rsidR="000A2C86">
        <w:rPr>
          <w:rFonts w:ascii="Arial Narrow" w:hAnsi="Arial Narrow"/>
          <w:sz w:val="28"/>
          <w:szCs w:val="24"/>
          <w:lang w:eastAsia="pl-PL"/>
        </w:rPr>
        <w:t>za każdy monit - zgodnie z opłatą pobieraną przez Pocztę Polską</w:t>
      </w:r>
      <w:r w:rsidR="00766DDE">
        <w:rPr>
          <w:rFonts w:ascii="Arial Narrow" w:hAnsi="Arial Narrow"/>
          <w:sz w:val="28"/>
          <w:szCs w:val="24"/>
          <w:lang w:eastAsia="pl-PL"/>
        </w:rPr>
        <w:t>, obowiązującą w dniu nadania</w:t>
      </w:r>
      <w:r w:rsidR="008F4599">
        <w:rPr>
          <w:rFonts w:ascii="Arial Narrow" w:hAnsi="Arial Narrow"/>
          <w:sz w:val="28"/>
          <w:szCs w:val="24"/>
          <w:lang w:eastAsia="pl-PL"/>
        </w:rPr>
        <w:t>.</w:t>
      </w:r>
    </w:p>
    <w:p w14:paraId="3654BE5F" w14:textId="77777777" w:rsidR="003065E4" w:rsidRPr="003065E4" w:rsidRDefault="003065E4" w:rsidP="003065E4">
      <w:pPr>
        <w:rPr>
          <w:lang w:eastAsia="pl-PL"/>
        </w:rPr>
      </w:pPr>
    </w:p>
    <w:p w14:paraId="6C181AC6" w14:textId="77777777" w:rsidR="003065E4" w:rsidRDefault="003065E4" w:rsidP="003065E4">
      <w:pPr>
        <w:rPr>
          <w:lang w:eastAsia="pl-PL"/>
        </w:rPr>
      </w:pPr>
    </w:p>
    <w:p w14:paraId="73C81D15" w14:textId="77777777" w:rsidR="003065E4" w:rsidRDefault="003065E4" w:rsidP="00A058AA">
      <w:pPr>
        <w:jc w:val="both"/>
        <w:rPr>
          <w:rFonts w:ascii="Arial Narrow" w:hAnsi="Arial Narrow"/>
          <w:sz w:val="24"/>
          <w:lang w:eastAsia="pl-PL"/>
        </w:rPr>
      </w:pPr>
      <w:r w:rsidRPr="00734B6B">
        <w:rPr>
          <w:rFonts w:ascii="Arial Narrow" w:hAnsi="Arial Narrow"/>
          <w:sz w:val="24"/>
          <w:lang w:eastAsia="pl-PL"/>
        </w:rPr>
        <w:t>Wszystkie opłaty pobierane od użytkownik</w:t>
      </w:r>
      <w:r w:rsidR="00734B6B">
        <w:rPr>
          <w:rFonts w:ascii="Arial Narrow" w:hAnsi="Arial Narrow"/>
          <w:sz w:val="24"/>
          <w:lang w:eastAsia="pl-PL"/>
        </w:rPr>
        <w:t>ów</w:t>
      </w:r>
      <w:r w:rsidRPr="00734B6B">
        <w:rPr>
          <w:rFonts w:ascii="Arial Narrow" w:hAnsi="Arial Narrow"/>
          <w:sz w:val="24"/>
          <w:lang w:eastAsia="pl-PL"/>
        </w:rPr>
        <w:t xml:space="preserve"> Bibli</w:t>
      </w:r>
      <w:r w:rsidR="00734B6B" w:rsidRPr="00734B6B">
        <w:rPr>
          <w:rFonts w:ascii="Arial Narrow" w:hAnsi="Arial Narrow"/>
          <w:sz w:val="24"/>
          <w:lang w:eastAsia="pl-PL"/>
        </w:rPr>
        <w:t>ot</w:t>
      </w:r>
      <w:r w:rsidRPr="00734B6B">
        <w:rPr>
          <w:rFonts w:ascii="Arial Narrow" w:hAnsi="Arial Narrow"/>
          <w:sz w:val="24"/>
          <w:lang w:eastAsia="pl-PL"/>
        </w:rPr>
        <w:t>eki stanowią dochód własny i są przeznaczone na działalność statutową Biblioteki.</w:t>
      </w:r>
      <w:r w:rsidR="000F382F">
        <w:rPr>
          <w:rFonts w:ascii="Arial Narrow" w:hAnsi="Arial Narrow"/>
          <w:sz w:val="24"/>
          <w:lang w:eastAsia="pl-PL"/>
        </w:rPr>
        <w:t xml:space="preserve"> Na życzenie czytelników, Biblioteka wystawia pokwitowanie na wszelkie pobierane opłaty.</w:t>
      </w:r>
    </w:p>
    <w:p w14:paraId="3BF69BC9" w14:textId="77777777" w:rsidR="00A05837" w:rsidRDefault="00A05837" w:rsidP="00A058AA">
      <w:pPr>
        <w:jc w:val="both"/>
        <w:rPr>
          <w:rFonts w:ascii="Arial Narrow" w:hAnsi="Arial Narrow"/>
          <w:sz w:val="24"/>
          <w:lang w:eastAsia="pl-PL"/>
        </w:rPr>
      </w:pPr>
    </w:p>
    <w:p w14:paraId="431B8C9E" w14:textId="77777777" w:rsidR="00A05837" w:rsidRPr="00734B6B" w:rsidRDefault="00A05837" w:rsidP="00A058AA">
      <w:pPr>
        <w:jc w:val="both"/>
        <w:rPr>
          <w:rFonts w:ascii="Arial Narrow" w:hAnsi="Arial Narrow"/>
          <w:sz w:val="24"/>
          <w:lang w:eastAsia="pl-PL"/>
        </w:rPr>
      </w:pPr>
    </w:p>
    <w:sectPr w:rsidR="00A05837" w:rsidRPr="00734B6B" w:rsidSect="008F459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A00"/>
    <w:multiLevelType w:val="hybridMultilevel"/>
    <w:tmpl w:val="5F92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3D0"/>
    <w:multiLevelType w:val="hybridMultilevel"/>
    <w:tmpl w:val="78A0F748"/>
    <w:lvl w:ilvl="0" w:tplc="97485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92045"/>
    <w:multiLevelType w:val="multilevel"/>
    <w:tmpl w:val="7CF8C026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82692"/>
    <w:multiLevelType w:val="hybridMultilevel"/>
    <w:tmpl w:val="4AD2E3CE"/>
    <w:lvl w:ilvl="0" w:tplc="21EE2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6396"/>
    <w:multiLevelType w:val="hybridMultilevel"/>
    <w:tmpl w:val="830E26C4"/>
    <w:lvl w:ilvl="0" w:tplc="47D41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44637"/>
    <w:multiLevelType w:val="hybridMultilevel"/>
    <w:tmpl w:val="D8CA69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730138"/>
    <w:multiLevelType w:val="hybridMultilevel"/>
    <w:tmpl w:val="66428D94"/>
    <w:lvl w:ilvl="0" w:tplc="2646D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51846"/>
    <w:multiLevelType w:val="hybridMultilevel"/>
    <w:tmpl w:val="4CFE3F2A"/>
    <w:lvl w:ilvl="0" w:tplc="A002E588">
      <w:start w:val="1"/>
      <w:numFmt w:val="decimal"/>
      <w:lvlText w:val="%1."/>
      <w:lvlJc w:val="left"/>
      <w:pPr>
        <w:ind w:left="786" w:hanging="360"/>
      </w:pPr>
      <w:rPr>
        <w:rFonts w:eastAsiaTheme="minorHAns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421AD"/>
    <w:multiLevelType w:val="hybridMultilevel"/>
    <w:tmpl w:val="D2964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B2E46"/>
    <w:multiLevelType w:val="hybridMultilevel"/>
    <w:tmpl w:val="78B066E6"/>
    <w:lvl w:ilvl="0" w:tplc="5A4E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2423B"/>
    <w:multiLevelType w:val="multilevel"/>
    <w:tmpl w:val="12A218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496C71F0"/>
    <w:multiLevelType w:val="multilevel"/>
    <w:tmpl w:val="9F7E425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D6279"/>
    <w:multiLevelType w:val="hybridMultilevel"/>
    <w:tmpl w:val="E9CA94F0"/>
    <w:lvl w:ilvl="0" w:tplc="6E260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FC640C"/>
    <w:multiLevelType w:val="hybridMultilevel"/>
    <w:tmpl w:val="6442CD3C"/>
    <w:lvl w:ilvl="0" w:tplc="47CE4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07237"/>
    <w:multiLevelType w:val="hybridMultilevel"/>
    <w:tmpl w:val="1AD6D032"/>
    <w:lvl w:ilvl="0" w:tplc="280A7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7948ED"/>
    <w:multiLevelType w:val="hybridMultilevel"/>
    <w:tmpl w:val="F8765FD6"/>
    <w:lvl w:ilvl="0" w:tplc="12825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D43B4"/>
    <w:multiLevelType w:val="hybridMultilevel"/>
    <w:tmpl w:val="079C5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9AD"/>
    <w:multiLevelType w:val="hybridMultilevel"/>
    <w:tmpl w:val="0E3A3C6C"/>
    <w:lvl w:ilvl="0" w:tplc="93161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765735"/>
    <w:multiLevelType w:val="hybridMultilevel"/>
    <w:tmpl w:val="1B9EF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7542B"/>
    <w:multiLevelType w:val="multilevel"/>
    <w:tmpl w:val="62966B2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F5F89"/>
    <w:multiLevelType w:val="hybridMultilevel"/>
    <w:tmpl w:val="AE92B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66573">
    <w:abstractNumId w:val="15"/>
  </w:num>
  <w:num w:numId="2" w16cid:durableId="1086223604">
    <w:abstractNumId w:val="6"/>
  </w:num>
  <w:num w:numId="3" w16cid:durableId="1142388662">
    <w:abstractNumId w:val="3"/>
  </w:num>
  <w:num w:numId="4" w16cid:durableId="1109811002">
    <w:abstractNumId w:val="13"/>
  </w:num>
  <w:num w:numId="5" w16cid:durableId="165901616">
    <w:abstractNumId w:val="16"/>
  </w:num>
  <w:num w:numId="6" w16cid:durableId="1738235770">
    <w:abstractNumId w:val="12"/>
  </w:num>
  <w:num w:numId="7" w16cid:durableId="1406948684">
    <w:abstractNumId w:val="4"/>
  </w:num>
  <w:num w:numId="8" w16cid:durableId="1990747914">
    <w:abstractNumId w:val="0"/>
  </w:num>
  <w:num w:numId="9" w16cid:durableId="1870560978">
    <w:abstractNumId w:val="17"/>
  </w:num>
  <w:num w:numId="10" w16cid:durableId="1852529242">
    <w:abstractNumId w:val="9"/>
  </w:num>
  <w:num w:numId="11" w16cid:durableId="232011304">
    <w:abstractNumId w:val="7"/>
  </w:num>
  <w:num w:numId="12" w16cid:durableId="1081678919">
    <w:abstractNumId w:val="1"/>
  </w:num>
  <w:num w:numId="13" w16cid:durableId="1601333008">
    <w:abstractNumId w:val="5"/>
  </w:num>
  <w:num w:numId="14" w16cid:durableId="1368874030">
    <w:abstractNumId w:val="18"/>
  </w:num>
  <w:num w:numId="15" w16cid:durableId="275218152">
    <w:abstractNumId w:val="14"/>
  </w:num>
  <w:num w:numId="16" w16cid:durableId="1198591350">
    <w:abstractNumId w:val="20"/>
  </w:num>
  <w:num w:numId="17" w16cid:durableId="870916312">
    <w:abstractNumId w:val="10"/>
  </w:num>
  <w:num w:numId="18" w16cid:durableId="483009351">
    <w:abstractNumId w:val="11"/>
  </w:num>
  <w:num w:numId="19" w16cid:durableId="1991131786">
    <w:abstractNumId w:val="19"/>
  </w:num>
  <w:num w:numId="20" w16cid:durableId="190412408">
    <w:abstractNumId w:val="2"/>
  </w:num>
  <w:num w:numId="21" w16cid:durableId="522785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A0"/>
    <w:rsid w:val="000A2C86"/>
    <w:rsid w:val="000F382F"/>
    <w:rsid w:val="001016CC"/>
    <w:rsid w:val="00146B2F"/>
    <w:rsid w:val="001B1463"/>
    <w:rsid w:val="002122E2"/>
    <w:rsid w:val="0021508D"/>
    <w:rsid w:val="002D4BDC"/>
    <w:rsid w:val="00303632"/>
    <w:rsid w:val="003065E4"/>
    <w:rsid w:val="00341AA7"/>
    <w:rsid w:val="00367E95"/>
    <w:rsid w:val="003E1E39"/>
    <w:rsid w:val="004155FD"/>
    <w:rsid w:val="00544069"/>
    <w:rsid w:val="005833A1"/>
    <w:rsid w:val="00584443"/>
    <w:rsid w:val="005947C9"/>
    <w:rsid w:val="005A08A0"/>
    <w:rsid w:val="005D1E08"/>
    <w:rsid w:val="00693ECD"/>
    <w:rsid w:val="0071486E"/>
    <w:rsid w:val="00734B6B"/>
    <w:rsid w:val="007438AD"/>
    <w:rsid w:val="00743A78"/>
    <w:rsid w:val="00766DDE"/>
    <w:rsid w:val="007C67C1"/>
    <w:rsid w:val="007D5EC6"/>
    <w:rsid w:val="00814C32"/>
    <w:rsid w:val="008F4599"/>
    <w:rsid w:val="00950823"/>
    <w:rsid w:val="009C7010"/>
    <w:rsid w:val="009F7571"/>
    <w:rsid w:val="00A05837"/>
    <w:rsid w:val="00A058AA"/>
    <w:rsid w:val="00A641D6"/>
    <w:rsid w:val="00AE4C1C"/>
    <w:rsid w:val="00B57F19"/>
    <w:rsid w:val="00B605F7"/>
    <w:rsid w:val="00C11932"/>
    <w:rsid w:val="00CA0ACE"/>
    <w:rsid w:val="00CC4166"/>
    <w:rsid w:val="00D14F96"/>
    <w:rsid w:val="00D22A5D"/>
    <w:rsid w:val="00E852D7"/>
    <w:rsid w:val="00EE449A"/>
    <w:rsid w:val="00F02963"/>
    <w:rsid w:val="00F62782"/>
    <w:rsid w:val="00F643BC"/>
    <w:rsid w:val="00F658F4"/>
    <w:rsid w:val="00F80256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5CBD"/>
  <w15:chartTrackingRefBased/>
  <w15:docId w15:val="{B4FBDE12-7D96-4BCC-B1C0-E502FD94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8">
    <w:name w:val="Font Style38"/>
    <w:basedOn w:val="Domylnaczcionkaakapitu"/>
    <w:uiPriority w:val="99"/>
    <w:rsid w:val="005A08A0"/>
    <w:rPr>
      <w:rFonts w:ascii="Times New Roman" w:hAnsi="Times New Roman" w:cs="Times New Roman" w:hint="default"/>
      <w:sz w:val="18"/>
      <w:szCs w:val="18"/>
    </w:rPr>
  </w:style>
  <w:style w:type="paragraph" w:styleId="Akapitzlist">
    <w:name w:val="List Paragraph"/>
    <w:basedOn w:val="Normalny"/>
    <w:qFormat/>
    <w:rsid w:val="004155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8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44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2067</Words>
  <Characters>12405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 Brudzew</cp:lastModifiedBy>
  <cp:revision>5</cp:revision>
  <cp:lastPrinted>2024-07-08T07:22:00Z</cp:lastPrinted>
  <dcterms:created xsi:type="dcterms:W3CDTF">2024-06-12T13:40:00Z</dcterms:created>
  <dcterms:modified xsi:type="dcterms:W3CDTF">2024-07-08T07:22:00Z</dcterms:modified>
</cp:coreProperties>
</file>